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9A" w:rsidRDefault="0034359A" w:rsidP="00A04E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064AF9" w:rsidRPr="00242A40" w:rsidRDefault="00064AF9" w:rsidP="00F4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</w:t>
      </w:r>
    </w:p>
    <w:p w:rsidR="00064AF9" w:rsidRPr="00242A40" w:rsidRDefault="00064AF9" w:rsidP="00F4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типового договора</w:t>
      </w:r>
    </w:p>
    <w:p w:rsidR="00F423DD" w:rsidRPr="00242A40" w:rsidRDefault="00064AF9" w:rsidP="00F423D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6"/>
          <w:lang w:eastAsia="ru-RU"/>
        </w:rPr>
      </w:pPr>
      <w:r w:rsidRPr="0024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="00F423DD" w:rsidRPr="0024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осуществлении технологического присоединения</w:t>
      </w:r>
      <w:r w:rsidR="00C2002E" w:rsidRPr="0024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423DD" w:rsidRPr="0024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электрическим сетям</w:t>
      </w:r>
    </w:p>
    <w:p w:rsidR="00F423DD" w:rsidRPr="00242A40" w:rsidRDefault="00F423DD" w:rsidP="00F609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23DD" w:rsidRPr="00242A40" w:rsidRDefault="00F423DD" w:rsidP="00F6095F">
      <w:pPr>
        <w:spacing w:after="0" w:line="240" w:lineRule="auto"/>
        <w:jc w:val="center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42A4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F139B0" w:rsidRPr="00242A4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форма </w:t>
      </w:r>
      <w:r w:rsidR="00064AF9" w:rsidRPr="00242A4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применяет</w:t>
      </w:r>
      <w:r w:rsidR="004F65B4" w:rsidRPr="00242A4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ся для </w:t>
      </w:r>
      <w:r w:rsidR="00F139B0" w:rsidRPr="00242A4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случаев технологического присоединения </w:t>
      </w:r>
      <w:r w:rsidR="004F65B4" w:rsidRPr="00242A4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заявителей, указанных в пунктах 1</w:t>
      </w:r>
      <w:r w:rsidR="003C7F91" w:rsidRPr="00242A4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3(2</w:t>
      </w:r>
      <w:r w:rsidR="004F65B4" w:rsidRPr="00242A4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9835C4" w:rsidRPr="00242A4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13(3</w:t>
      </w:r>
      <w:r w:rsidR="003C7F91" w:rsidRPr="00242A4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4F65B4" w:rsidRPr="00242A4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Правил ТП</w:t>
      </w:r>
      <w:r w:rsidR="00734A29" w:rsidRPr="00242A4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242A4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423DD" w:rsidRPr="00242A40" w:rsidRDefault="00F423DD" w:rsidP="00F609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B34" w:rsidRPr="00242A40" w:rsidRDefault="00C2002E" w:rsidP="00C200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</w:t>
      </w:r>
      <w:r w:rsidRPr="00242A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:rsidR="00522B34" w:rsidRPr="00242A40" w:rsidRDefault="00522B34" w:rsidP="00F609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2E" w:rsidRPr="00242A40" w:rsidRDefault="00522B34" w:rsidP="001A3F95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акционерное общество «Россети Северо-Запад» (далее – ПАО «Россети Северо-Запад»), именуемое в дальнейшем «Сетевая организация», в лице ______</w:t>
      </w:r>
      <w:r w:rsidR="00C2002E" w:rsidRPr="00242A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="00C2002E"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доверенности от _________ № </w:t>
      </w:r>
      <w:r w:rsidR="00C2002E"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42A4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="00C2002E"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</w:t>
      </w:r>
      <w:r w:rsidR="00C2002E"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</w:t>
      </w:r>
    </w:p>
    <w:p w:rsidR="00C2002E" w:rsidRPr="00242A40" w:rsidRDefault="009835C4" w:rsidP="001A3F95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 (</w:t>
      </w:r>
      <w:r w:rsidR="00C2002E"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______)</w:t>
      </w:r>
      <w:r w:rsidRPr="00242A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="00C2002E"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именуемый(</w:t>
      </w:r>
      <w:proofErr w:type="spellStart"/>
      <w:r w:rsidR="00C2002E"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ая</w:t>
      </w:r>
      <w:proofErr w:type="spellEnd"/>
      <w:r w:rsidR="00C2002E"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 в дальнейшем «Заявитель», в лице ________, действующего на основании _____, ОГРН: _____, с другой</w:t>
      </w:r>
      <w:r w:rsidR="00C2002E"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вместе именуемые «Стороны», заключили настоящий Договор о нижеследующем</w:t>
      </w:r>
      <w:r w:rsidR="001A3F95" w:rsidRPr="00242A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 w:rsidR="00C2002E"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002E" w:rsidRPr="00242A40" w:rsidRDefault="00C2002E" w:rsidP="001A3F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г</w:t>
      </w:r>
      <w:r w:rsidR="00522B34"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р. _______</w:t>
      </w:r>
      <w:r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522B34"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____ № ______, дата выдачи: ______ кем выдан: _______</w:t>
      </w:r>
      <w:r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</w:t>
      </w:r>
      <w:r w:rsidR="009835C4" w:rsidRPr="00242A40">
        <w:rPr>
          <w:rFonts w:ascii="Times New Roman" w:hAnsi="Times New Roman" w:cs="Times New Roman"/>
          <w:spacing w:val="-2"/>
          <w:sz w:val="24"/>
          <w:szCs w:val="24"/>
        </w:rPr>
        <w:t xml:space="preserve"> ОГРНИП:</w:t>
      </w:r>
      <w:r w:rsidR="009835C4" w:rsidRPr="00242A40">
        <w:rPr>
          <w:rFonts w:ascii="Times New Roman" w:hAnsi="Times New Roman" w:cs="Times New Roman"/>
          <w:spacing w:val="-2"/>
          <w:szCs w:val="24"/>
        </w:rPr>
        <w:t xml:space="preserve"> _____,</w:t>
      </w:r>
      <w:r w:rsidR="009835C4"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именуемый(</w:t>
      </w:r>
      <w:proofErr w:type="spellStart"/>
      <w:r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ая</w:t>
      </w:r>
      <w:proofErr w:type="spellEnd"/>
      <w:r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 в дальнейшем «Заявитель»</w:t>
      </w:r>
      <w:r w:rsidR="009835C4"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</w:t>
      </w:r>
      <w:r w:rsidRPr="00242A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 другой</w:t>
      </w:r>
      <w:r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вместе именуемые «Стороны», заключили настоящий Договор о нижеследующем</w:t>
      </w:r>
      <w:r w:rsidR="001A3F95" w:rsidRPr="00242A40">
        <w:rPr>
          <w:rStyle w:val="a7"/>
          <w:rFonts w:ascii="Times New Roman" w:hAnsi="Times New Roman" w:cs="Times New Roman"/>
          <w:sz w:val="24"/>
          <w:szCs w:val="24"/>
        </w:rPr>
        <w:footnoteReference w:id="7"/>
      </w:r>
      <w:r w:rsidR="001A3F95"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DD" w:rsidRPr="00242A40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95" w:rsidRPr="00242A40" w:rsidRDefault="001A3F95" w:rsidP="001A3F95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423DD" w:rsidRPr="00242A40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7F26C5" w:rsidRDefault="00522B34" w:rsidP="00B67AFA">
      <w:pPr>
        <w:pStyle w:val="a8"/>
        <w:numPr>
          <w:ilvl w:val="1"/>
          <w:numId w:val="12"/>
        </w:numPr>
        <w:tabs>
          <w:tab w:val="left" w:pos="284"/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423DD"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етевая организация принимает на себя</w:t>
      </w:r>
      <w:r w:rsidR="00C2002E"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423DD"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бязательства по осуществлению технологического присоединения</w:t>
      </w:r>
      <w:r w:rsidR="00C2002E" w:rsidRPr="00242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стройств</w:t>
      </w:r>
      <w:r w:rsidR="00425421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</w:t>
      </w:r>
      <w:r w:rsidR="008A4543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425421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A4543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25421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микрогенерации</w:t>
      </w:r>
      <w:proofErr w:type="spellEnd"/>
      <w:r w:rsidR="003B3B05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7F26C5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3B3B05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B3B05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="003B3B05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устройства)</w:t>
      </w:r>
      <w:r w:rsidR="008A4543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214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(далее </w:t>
      </w:r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технологическое</w:t>
      </w:r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28B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присоединение) _________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B3B05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914E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2002E" w:rsidRPr="007F26C5" w:rsidRDefault="00C2002E" w:rsidP="003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(наименование </w:t>
      </w:r>
      <w:proofErr w:type="spellStart"/>
      <w:r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</w:t>
      </w:r>
      <w:r w:rsidR="0013054E"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нергопринимающих</w:t>
      </w:r>
      <w:proofErr w:type="spellEnd"/>
      <w:r w:rsidR="0013054E"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</w:t>
      </w:r>
      <w:r w:rsidR="00BF02A3"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(или) объектов </w:t>
      </w:r>
      <w:proofErr w:type="spellStart"/>
      <w:r w:rsidR="00BF02A3"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микрогенерации</w:t>
      </w:r>
      <w:proofErr w:type="spellEnd"/>
      <w:r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423DD" w:rsidRPr="007F26C5" w:rsidRDefault="00F423DD" w:rsidP="00AF5A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обеспечению готовности объектов электросетевого</w:t>
      </w:r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 (включая их проектирование, строительство, реконструкцию) к</w:t>
      </w:r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присоединению </w:t>
      </w:r>
      <w:proofErr w:type="spellStart"/>
      <w:r w:rsidR="0013054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13054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урегулированию отношений с</w:t>
      </w:r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третьими лицами в случае необходимости строительства (модернизации) такими</w:t>
      </w:r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</w:t>
      </w:r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 им объектов электросетевого хозяйства</w:t>
      </w:r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объектов электроэнергетики), с учетом</w:t>
      </w:r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характеристик:</w:t>
      </w:r>
    </w:p>
    <w:p w:rsidR="00F423DD" w:rsidRPr="007F26C5" w:rsidRDefault="00F423DD" w:rsidP="001A3F95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</w:t>
      </w:r>
      <w:proofErr w:type="spellStart"/>
      <w:r w:rsidR="0013054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13054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F9177E" w:rsidRPr="007F26C5">
        <w:rPr>
          <w:rStyle w:val="a7"/>
          <w:rFonts w:ascii="Times New Roman" w:hAnsi="Times New Roman"/>
          <w:sz w:val="24"/>
          <w:szCs w:val="24"/>
        </w:rPr>
        <w:footnoteReference w:id="8"/>
      </w:r>
      <w:r w:rsidR="00522B34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кВт</w:t>
      </w:r>
      <w:r w:rsidR="004E5C6B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3A27" w:rsidRPr="007F26C5">
        <w:rPr>
          <w:rFonts w:ascii="Times New Roman" w:hAnsi="Times New Roman" w:cs="Times New Roman"/>
          <w:sz w:val="24"/>
          <w:szCs w:val="24"/>
        </w:rPr>
        <w:t>(из них: на 1 (первом) этапе – ___ кВт, на 2 (втором) этапе – ___ кВт),</w:t>
      </w:r>
      <w:r w:rsidR="00B33A27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C6B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F423DD" w:rsidRPr="007F26C5" w:rsidRDefault="004E5C6B" w:rsidP="001A3F95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ранее присоединенных </w:t>
      </w:r>
      <w:proofErr w:type="spellStart"/>
      <w:r w:rsidR="003C7F91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3C7F91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522B34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кВт</w:t>
      </w:r>
      <w:r w:rsidR="00C2002E" w:rsidRPr="007F26C5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9"/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5C6B" w:rsidRPr="007F26C5" w:rsidRDefault="004E5C6B" w:rsidP="001A3F95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вновь присоединяемых </w:t>
      </w:r>
      <w:proofErr w:type="spellStart"/>
      <w:r w:rsidR="003C7F91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3C7F91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: ___ кВт</w:t>
      </w:r>
      <w:r w:rsidR="00837601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, (из них: на 1 (первом) этапе – ___ кВт, на 2 (втором) этапе – ___ кВт)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35A5" w:rsidRPr="007F26C5" w:rsidRDefault="006035A5" w:rsidP="001A3F95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максимальная мощность объектов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микрогенерации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 кВт,</w:t>
      </w:r>
      <w:r w:rsidR="00423BAB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них: на 1 (первом) этапе – ___ кВт, на 2 (втором) этапе – ___ кВт),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6035A5" w:rsidRPr="007F26C5" w:rsidRDefault="006035A5" w:rsidP="004F46B8">
      <w:pPr>
        <w:pStyle w:val="a8"/>
        <w:numPr>
          <w:ilvl w:val="0"/>
          <w:numId w:val="5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ранее присоединенных объектов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микрогенерации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: ___ кВт</w:t>
      </w:r>
      <w:r w:rsidRPr="007F26C5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0"/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600C" w:rsidRPr="007F26C5" w:rsidRDefault="006035A5" w:rsidP="001A3F95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вновь присоединяемых объектов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микрогенерации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: ___ кВт</w:t>
      </w:r>
      <w:r w:rsidR="00423BAB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, (из них: на 1 (первом) этапе – ___ кВт, на 2 (втором) этапе – ___ кВт)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2C30" w:rsidRPr="007F26C5" w:rsidRDefault="00282C30" w:rsidP="001A3F95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hAnsi="Times New Roman" w:cs="Times New Roman"/>
          <w:sz w:val="24"/>
          <w:szCs w:val="24"/>
        </w:rPr>
        <w:t>точки присоединения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F26C5">
        <w:rPr>
          <w:rFonts w:ascii="Times New Roman" w:hAnsi="Times New Roman" w:cs="Times New Roman"/>
          <w:sz w:val="24"/>
          <w:szCs w:val="24"/>
        </w:rPr>
        <w:t xml:space="preserve"> точка 1 – ___________, точка 2 – ___________, из них:</w:t>
      </w:r>
    </w:p>
    <w:p w:rsidR="00282C30" w:rsidRPr="007F26C5" w:rsidRDefault="00282C30" w:rsidP="00282C30">
      <w:pPr>
        <w:pStyle w:val="a8"/>
        <w:numPr>
          <w:ilvl w:val="0"/>
          <w:numId w:val="6"/>
        </w:numPr>
        <w:tabs>
          <w:tab w:val="left" w:pos="1418"/>
        </w:tabs>
        <w:spacing w:after="0" w:line="24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7F26C5">
        <w:rPr>
          <w:rFonts w:ascii="Times New Roman" w:hAnsi="Times New Roman" w:cs="Times New Roman"/>
          <w:sz w:val="24"/>
          <w:szCs w:val="24"/>
        </w:rPr>
        <w:t>на 1 (первом) этапе: точка 1 – ___________, точка 2 – ___________;</w:t>
      </w:r>
    </w:p>
    <w:p w:rsidR="00282C30" w:rsidRPr="007F26C5" w:rsidRDefault="00282C30" w:rsidP="00282C30">
      <w:pPr>
        <w:pStyle w:val="a8"/>
        <w:numPr>
          <w:ilvl w:val="0"/>
          <w:numId w:val="6"/>
        </w:numPr>
        <w:tabs>
          <w:tab w:val="left" w:pos="1418"/>
        </w:tabs>
        <w:spacing w:after="0" w:line="24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7F26C5">
        <w:rPr>
          <w:rFonts w:ascii="Times New Roman" w:hAnsi="Times New Roman" w:cs="Times New Roman"/>
          <w:sz w:val="24"/>
          <w:szCs w:val="24"/>
        </w:rPr>
        <w:t>на 2 (втором) этапе: точка 1 – ___________, точка 2 – ___________;</w:t>
      </w:r>
    </w:p>
    <w:p w:rsidR="00AD1761" w:rsidRPr="007F26C5" w:rsidRDefault="00AD1761" w:rsidP="001A3F95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надежности электроснабжения: _______;</w:t>
      </w:r>
    </w:p>
    <w:p w:rsidR="004E5C6B" w:rsidRPr="007F26C5" w:rsidRDefault="004E5C6B" w:rsidP="001A3F95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напряжения электрических сетей, к которым осуществляется технологическое присоединение: _______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:rsidR="00F423DD" w:rsidRPr="007F26C5" w:rsidRDefault="00F423DD" w:rsidP="001A3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обязуется оплатить расходы на технологическое присоединение в соответствии с условиями договора</w:t>
      </w:r>
      <w:r w:rsidR="00522B34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</w:t>
      </w:r>
      <w:r w:rsidR="007F08D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 к электрическим сетям (далее – Договор)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08D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Сетевая организация и Заявитель являются сторонами договора (далее – Стороны).</w:t>
      </w:r>
    </w:p>
    <w:p w:rsidR="007F08D0" w:rsidRPr="007F26C5" w:rsidRDefault="00F423DD" w:rsidP="00B67AFA">
      <w:pPr>
        <w:pStyle w:val="a8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присоединение необходимо для электроснабжения</w:t>
      </w:r>
      <w:r w:rsidR="007F08D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DD" w:rsidRPr="007F26C5" w:rsidRDefault="00F423DD" w:rsidP="00F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7F08D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:rsidR="00C2002E" w:rsidRPr="007F26C5" w:rsidRDefault="00F423DD" w:rsidP="00C2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CE7214"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объектов З</w:t>
      </w:r>
      <w:r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аявителя)</w:t>
      </w:r>
    </w:p>
    <w:p w:rsidR="007F08D0" w:rsidRPr="007F26C5" w:rsidRDefault="00F423DD" w:rsidP="00C2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(которые будут располагаться)</w:t>
      </w:r>
      <w:r w:rsidR="007F08D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F423DD" w:rsidRPr="007F26C5" w:rsidRDefault="007F08D0" w:rsidP="00C2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C2002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423DD" w:rsidRPr="007F26C5" w:rsidRDefault="00F423DD" w:rsidP="00B67AFA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(место нахождения</w:t>
      </w:r>
      <w:r w:rsidR="00C2002E"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объектов </w:t>
      </w:r>
      <w:r w:rsidR="00CE7214"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</w:t>
      </w:r>
      <w:r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аявителя)</w:t>
      </w:r>
    </w:p>
    <w:p w:rsidR="00186D9C" w:rsidRPr="007F26C5" w:rsidRDefault="00186D9C" w:rsidP="00B67AFA">
      <w:pPr>
        <w:pStyle w:val="a8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1: «Точка (точки) присоединения, которая(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соответствуют точке (точкам) присоединения ранее присоединенных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Заявителя.</w:t>
      </w:r>
      <w:r w:rsidR="004E5B6F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E5B6F" w:rsidRPr="007F26C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E5B6F" w:rsidRPr="007F26C5">
        <w:rPr>
          <w:rStyle w:val="a7"/>
          <w:rFonts w:ascii="Times New Roman" w:hAnsi="Times New Roman" w:cs="Times New Roman"/>
          <w:sz w:val="24"/>
          <w:szCs w:val="24"/>
        </w:rPr>
        <w:footnoteReference w:id="11"/>
      </w:r>
      <w:r w:rsidR="004E5B6F" w:rsidRPr="007F26C5">
        <w:rPr>
          <w:rFonts w:ascii="Times New Roman" w:hAnsi="Times New Roman" w:cs="Times New Roman"/>
          <w:sz w:val="24"/>
          <w:szCs w:val="24"/>
        </w:rPr>
        <w:t>;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D9C" w:rsidRPr="007F26C5" w:rsidRDefault="004E5B6F" w:rsidP="00186D9C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86D9C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ариант </w:t>
      </w:r>
      <w:r w:rsidR="00D52A32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6D9C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52A32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(точки) присоединения указана(ы) в технических условиях для присоединения к электрическим сетям (далее – Технические условия) и располагает(ют)</w:t>
      </w:r>
      <w:proofErr w:type="spellStart"/>
      <w:r w:rsidR="00D52A32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="00D52A32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расстоянии не далее 15 метров от границы участка Заявителя, на котором располагаются (будут располагаться) присоединяемые объекты Заявителя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A32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F26C5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2"/>
      </w:r>
      <w:r w:rsidR="00D52A32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7F26C5" w:rsidRDefault="00A04E8B" w:rsidP="00B67AFA">
      <w:pPr>
        <w:pStyle w:val="a8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8" w:history="1">
        <w:r w:rsidR="00F423DD" w:rsidRPr="007F26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Технические условия</w:t>
        </w:r>
      </w:hyperlink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неотъемлемой частью </w:t>
      </w:r>
      <w:r w:rsidR="007F08D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:rsidR="00F423DD" w:rsidRPr="007F26C5" w:rsidRDefault="00F423DD" w:rsidP="001A3F9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</w:t>
      </w:r>
      <w:r w:rsidR="007F08D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составляет ____ год (года) со дня заключения настоящего </w:t>
      </w:r>
      <w:r w:rsidR="007F08D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DB0896" w:rsidRPr="007F26C5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3"/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7F26C5" w:rsidRDefault="00F423DD" w:rsidP="00B67AFA">
      <w:pPr>
        <w:pStyle w:val="a8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851"/>
      <w:bookmarkEnd w:id="1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мероприятий по технологическому присоединению составляет ___</w:t>
      </w:r>
      <w:r w:rsidR="00DB0896" w:rsidRPr="007F26C5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4"/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заключения настоящего </w:t>
      </w:r>
      <w:r w:rsidR="007F08D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8E2DC4" w:rsidRPr="007F26C5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5"/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7F26C5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7F26C5" w:rsidRDefault="00F423DD" w:rsidP="0031157F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Сторон</w:t>
      </w:r>
    </w:p>
    <w:p w:rsidR="00F423DD" w:rsidRPr="007F26C5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9F" w:rsidRPr="007F26C5" w:rsidRDefault="002B2708" w:rsidP="0031157F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hanging="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организация обязуется</w:t>
      </w:r>
      <w:r w:rsidR="002C7D99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157F" w:rsidRPr="007F26C5" w:rsidRDefault="006C1215" w:rsidP="0031157F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</w:t>
      </w:r>
      <w:r w:rsidRPr="007F26C5">
        <w:rPr>
          <w:rFonts w:ascii="Times New Roman" w:hAnsi="Times New Roman" w:cs="Times New Roman"/>
          <w:sz w:val="24"/>
          <w:szCs w:val="24"/>
        </w:rPr>
        <w:t>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до точки присоединения</w:t>
      </w:r>
      <w:r w:rsidR="002178DD" w:rsidRPr="007F26C5">
        <w:rPr>
          <w:rFonts w:ascii="Times New Roman" w:hAnsi="Times New Roman" w:cs="Times New Roman"/>
          <w:sz w:val="24"/>
          <w:szCs w:val="24"/>
        </w:rPr>
        <w:t>, указанной в Технических условиях,</w:t>
      </w:r>
      <w:r w:rsidR="00BF02A3" w:rsidRPr="007F26C5">
        <w:rPr>
          <w:rFonts w:ascii="Times New Roman" w:hAnsi="Times New Roman" w:cs="Times New Roman"/>
          <w:sz w:val="24"/>
          <w:szCs w:val="24"/>
        </w:rPr>
        <w:t xml:space="preserve"> </w:t>
      </w:r>
      <w:r w:rsidRPr="007F26C5">
        <w:rPr>
          <w:rFonts w:ascii="Times New Roman" w:hAnsi="Times New Roman" w:cs="Times New Roman"/>
          <w:sz w:val="24"/>
          <w:szCs w:val="24"/>
        </w:rPr>
        <w:t xml:space="preserve">а также урегулировать отношения с третьими лицами до границ участка, на котором расположены присоединяемые </w:t>
      </w:r>
      <w:proofErr w:type="spellStart"/>
      <w:r w:rsidRPr="007F26C5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Pr="007F26C5">
        <w:rPr>
          <w:rFonts w:ascii="Times New Roman" w:hAnsi="Times New Roman" w:cs="Times New Roman"/>
          <w:sz w:val="24"/>
          <w:szCs w:val="24"/>
        </w:rPr>
        <w:t xml:space="preserve"> устройства</w:t>
      </w:r>
      <w:r w:rsidR="00F369EE" w:rsidRPr="007F26C5">
        <w:rPr>
          <w:rFonts w:ascii="Times New Roman" w:hAnsi="Times New Roman" w:cs="Times New Roman"/>
          <w:sz w:val="24"/>
          <w:szCs w:val="24"/>
        </w:rPr>
        <w:t xml:space="preserve"> </w:t>
      </w:r>
      <w:r w:rsidRPr="007F26C5">
        <w:rPr>
          <w:rFonts w:ascii="Times New Roman" w:hAnsi="Times New Roman" w:cs="Times New Roman"/>
          <w:sz w:val="24"/>
          <w:szCs w:val="24"/>
        </w:rPr>
        <w:t>Заявителя, указанные в Технических условиях;</w:t>
      </w:r>
    </w:p>
    <w:p w:rsidR="0031157F" w:rsidRPr="007F26C5" w:rsidRDefault="0020282D" w:rsidP="0031157F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течение 10 (десяти)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7F26C5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DE131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 осуществления технологического присоединения </w:t>
      </w:r>
      <w:proofErr w:type="spellStart"/>
      <w:r w:rsidR="00DE131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DE131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F369E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31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напряжения 0,4 </w:t>
      </w:r>
      <w:proofErr w:type="spellStart"/>
      <w:r w:rsidR="00DE131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DE131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ниже);</w:t>
      </w:r>
    </w:p>
    <w:p w:rsidR="00DE1310" w:rsidRPr="007F26C5" w:rsidRDefault="0020282D" w:rsidP="00DE1310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10 (десяти) рабочих дней со дня проведения осмотра (обследования), указанного в </w:t>
      </w:r>
      <w:hyperlink w:anchor="P5920" w:tooltip="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энергопринимаю">
        <w:r w:rsidRPr="007F26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третьем</w:t>
        </w:r>
      </w:hyperlink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с соблюдением срока, установленного </w:t>
      </w:r>
      <w:hyperlink w:anchor="P5913" w:tooltip="    5.   Срок  выполнения  мероприятий  по  технологическому  присоединению">
        <w:r w:rsidRPr="007F26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DE1310" w:rsidRPr="007F26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</w:t>
        </w:r>
        <w:r w:rsidRPr="007F26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осуществить фактическое присоединение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4038EB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к электрическим сетям, фактический прием (подачу) напряжения и мощности, составить при участии Заявителя акт об осуществлении технологического присоединения и направить его Заявителю (за исключением случаев осуществления технологического присоединения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F369E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напряжения 0,4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</w:t>
      </w:r>
      <w:r w:rsidR="00DE131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1664" w:rsidRPr="007F26C5" w:rsidRDefault="00DE1310" w:rsidP="00DE1310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82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сетям, подписанное усиленной квалифицированной электронной подписью уполномоченного лица Сетевой организации, в течение 1 (одного) рабочего дня со дня выполнения Сетевой организацией мероприятий, предусмотренных Техническими условиями, отнесенных к обязанностям Сетевой организации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осуществления технологического присоединения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F369E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напряжения 0,4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</w:t>
      </w:r>
      <w:r w:rsidR="0020282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157F" w:rsidRPr="007F26C5" w:rsidRDefault="00F423DD" w:rsidP="0031157F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Сетевая организация при невыполнении </w:t>
      </w:r>
      <w:r w:rsidR="00B31664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Т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</w:t>
      </w:r>
      <w:r w:rsidR="00B31664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продлить срок действия </w:t>
      </w:r>
      <w:r w:rsidR="00B31664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условий. При этом дополнительная плата не взимается.</w:t>
      </w:r>
    </w:p>
    <w:p w:rsidR="00F423DD" w:rsidRPr="007F26C5" w:rsidRDefault="00F423DD" w:rsidP="0031157F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обязуется:</w:t>
      </w:r>
    </w:p>
    <w:p w:rsidR="00B31664" w:rsidRPr="007F26C5" w:rsidRDefault="00BD7E9F" w:rsidP="004F46B8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до точки присоединения</w:t>
      </w:r>
      <w:r w:rsidR="002178DD" w:rsidRPr="007F26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178DD" w:rsidRPr="007F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указанной в Технических условиях, за исключением урегулирования отношений с третьими лицами до границ участка, на котором расположены присоединяемые </w:t>
      </w:r>
      <w:proofErr w:type="spellStart"/>
      <w:r w:rsidR="002178DD" w:rsidRPr="007F26C5">
        <w:rPr>
          <w:rFonts w:ascii="Times New Roman" w:hAnsi="Times New Roman" w:cs="Times New Roman"/>
          <w:color w:val="000000" w:themeColor="text1"/>
          <w:sz w:val="24"/>
          <w:szCs w:val="24"/>
        </w:rPr>
        <w:t>энергопринимающие</w:t>
      </w:r>
      <w:proofErr w:type="spellEnd"/>
      <w:r w:rsidR="002178DD" w:rsidRPr="007F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устройства Заявителя, указанные в Технических условиях;</w:t>
      </w:r>
    </w:p>
    <w:p w:rsidR="00B31664" w:rsidRPr="007F26C5" w:rsidRDefault="00B31664" w:rsidP="004F46B8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 при наличии замечаний представить замечания к уведомлению об обеспечении </w:t>
      </w:r>
      <w:r w:rsidR="00CE7214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етевой организацией возможности присоединения к электрическим сетям не позднее 20 </w:t>
      </w:r>
      <w:r w:rsidR="0038002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(двадцати)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со дня получения уведомления от </w:t>
      </w:r>
      <w:r w:rsidR="00CE6AB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етевой организации о составлении и размещении в личном кабинете </w:t>
      </w:r>
      <w:r w:rsidR="00CE6AB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уведомления об обеспечении </w:t>
      </w:r>
      <w:r w:rsidR="00CE6AB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етевой организацией возможности присоединения к электрическим сетям</w:t>
      </w:r>
      <w:r w:rsidR="00DE131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осуществления технологического присоединения </w:t>
      </w:r>
      <w:proofErr w:type="spellStart"/>
      <w:r w:rsidR="00DE131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DE131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E36445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31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напряжения 0,4 </w:t>
      </w:r>
      <w:proofErr w:type="spellStart"/>
      <w:r w:rsidR="00DE131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DE1310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157F" w:rsidRPr="007F26C5" w:rsidRDefault="00DE1310" w:rsidP="004F46B8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57F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выполнения мероприятий по технологическому присоединению до точки присоединения </w:t>
      </w:r>
      <w:proofErr w:type="spellStart"/>
      <w:r w:rsidR="0031157F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31157F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5E6F9B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57F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Заявителя, указанной в Технических условиях, уведомить Сетевую организацию о выполнении Технических условий и представить копии разделов проектной документации, предусматривающих технические решения, обеспечивающие выполнение Технических условий, если она не была представлена Заявителем в Сетевую организацию до направления Заявителем в Сетевую организацию уведомления о выполнении 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осуществления технологического присоединения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E36445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напряжения выше 0,4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E3155" w:rsidRPr="007F26C5" w:rsidRDefault="008E3155" w:rsidP="008E3155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в осмотре (обследовании) присоединяемых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4038EB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организацией (в случае осуществления технологического присоединения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E36445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напряжения выше 0,4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E3155" w:rsidRPr="007F26C5" w:rsidRDefault="008E3155" w:rsidP="008E3155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осуществления Сетевой организацией фактического присоединения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 к электрическим сетям, фактического приема (подачи) напряжения и мощности подписать акт об осуществлении технологического присоединения либо представить мотивированный отказ от подписания в течение 20 (двадцати) рабочих дней со дня получения указанн</w:t>
      </w:r>
      <w:r w:rsidR="0036570C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акта от Сетевой организации (в случае осуществления технологического присоединения </w:t>
      </w:r>
      <w:proofErr w:type="spellStart"/>
      <w:r w:rsidR="0036570C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36570C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E36445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70C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напряжения выше 0,4 </w:t>
      </w:r>
      <w:proofErr w:type="spellStart"/>
      <w:r w:rsidR="0036570C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36570C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31664" w:rsidRPr="007F26C5" w:rsidRDefault="00B31664" w:rsidP="004F46B8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исполнять указанные в </w:t>
      </w:r>
      <w:hyperlink w:anchor="P5933" w:tooltip="III. Плата за технологическое присоединение">
        <w:r w:rsidRPr="007F26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III</w:t>
        </w:r>
      </w:hyperlink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CE6AB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обязательства по оплате расходов на технологическое присоединение;</w:t>
      </w:r>
    </w:p>
    <w:p w:rsidR="00B31664" w:rsidRPr="007F26C5" w:rsidRDefault="00B31664" w:rsidP="004F46B8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уведомить </w:t>
      </w:r>
      <w:r w:rsidR="00CE6AB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етевую организацию о направлении заявок в иные сетевые организации при технологическом присоединении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в отношении которых применяется категория надежности электроснабжения, предусматривающая использование 2</w:t>
      </w:r>
      <w:r w:rsidR="00CE6AB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(двух)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источников электроснабжения</w:t>
      </w:r>
      <w:r w:rsidR="008E3155" w:rsidRPr="007F26C5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6"/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7F26C5" w:rsidRDefault="00F423DD" w:rsidP="00A22035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при невыполнении им </w:t>
      </w:r>
      <w:r w:rsidR="00CE6AB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в согласованный срок и наличии на дату окончания срока их действия технической возможности технологического присоединения обратиться в </w:t>
      </w:r>
      <w:r w:rsidR="00CE6AB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Сетевую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с просьбой о продлении срока действия </w:t>
      </w:r>
      <w:r w:rsidR="00CE6ABE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условий.</w:t>
      </w:r>
    </w:p>
    <w:p w:rsidR="00F423DD" w:rsidRPr="007F26C5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7F26C5" w:rsidRDefault="00F423DD" w:rsidP="0031157F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871"/>
      <w:bookmarkEnd w:id="2"/>
      <w:r w:rsidRPr="007F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Плата за технологическое присоединение</w:t>
      </w:r>
    </w:p>
    <w:p w:rsidR="00F423DD" w:rsidRPr="007F26C5" w:rsidRDefault="00F423DD" w:rsidP="00F4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порядок расчетов</w:t>
      </w:r>
    </w:p>
    <w:p w:rsidR="00F423DD" w:rsidRPr="007F26C5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ABE" w:rsidRPr="007F26C5" w:rsidRDefault="00156A25" w:rsidP="00A22035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за технологическое присоединение определяется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</w:p>
    <w:p w:rsidR="00F423DD" w:rsidRPr="007F26C5" w:rsidRDefault="00CE6ABE" w:rsidP="00F609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156A25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C71E48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6A25" w:rsidRPr="007F26C5" w:rsidRDefault="00156A25" w:rsidP="00F6095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CE6ABE"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вид документа, </w:t>
      </w:r>
      <w:r w:rsidR="00F423DD"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органа исполнительной власти в области государственного регулирования тарифов</w:t>
      </w:r>
      <w:r w:rsidR="00CE6ABE"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реквизиты документа</w:t>
      </w:r>
      <w:r w:rsidR="00F423DD" w:rsidRPr="007F26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C71E48" w:rsidRPr="007F26C5" w:rsidRDefault="00C71E48" w:rsidP="00EE41E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составляет: </w:t>
      </w:r>
      <w:r w:rsidRPr="007F26C5">
        <w:rPr>
          <w:rFonts w:ascii="Times New Roman" w:eastAsiaTheme="minorEastAsia" w:hAnsi="Times New Roman" w:cs="Times New Roman"/>
          <w:b/>
          <w:sz w:val="24"/>
          <w:szCs w:val="24"/>
        </w:rPr>
        <w:t>__ (сумма прописью) рублей __ копеек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НДС 20 %</w:t>
      </w:r>
      <w:r w:rsidRPr="007F26C5">
        <w:rPr>
          <w:rFonts w:ascii="Times New Roman" w:eastAsiaTheme="minorEastAsia" w:hAnsi="Times New Roman" w:cs="Times New Roman"/>
          <w:b/>
          <w:sz w:val="24"/>
          <w:szCs w:val="24"/>
        </w:rPr>
        <w:t xml:space="preserve"> __ (сумма прописью) рублей __ копеек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C71E48" w:rsidRPr="007F26C5" w:rsidRDefault="00C71E48" w:rsidP="00C71E48">
      <w:pPr>
        <w:pStyle w:val="a8"/>
        <w:numPr>
          <w:ilvl w:val="0"/>
          <w:numId w:val="20"/>
        </w:numPr>
        <w:tabs>
          <w:tab w:val="left" w:pos="28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6C5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по 1 (первому) этапу составляет: __ </w:t>
      </w:r>
      <w:r w:rsidRPr="007F26C5">
        <w:rPr>
          <w:rFonts w:ascii="Times New Roman" w:hAnsi="Times New Roman" w:cs="Times New Roman"/>
          <w:sz w:val="24"/>
          <w:szCs w:val="24"/>
        </w:rPr>
        <w:fldChar w:fldCharType="begin"/>
      </w:r>
      <w:r w:rsidRPr="007F26C5">
        <w:rPr>
          <w:rFonts w:ascii="Times New Roman" w:hAnsi="Times New Roman" w:cs="Times New Roman"/>
          <w:sz w:val="24"/>
          <w:szCs w:val="24"/>
        </w:rPr>
        <w:instrText xml:space="preserve"> SET ОбщаяСумма "13 230 916,38" </w:instrText>
      </w:r>
      <w:r w:rsidRPr="007F26C5">
        <w:rPr>
          <w:rFonts w:ascii="Times New Roman" w:hAnsi="Times New Roman" w:cs="Times New Roman"/>
          <w:sz w:val="24"/>
          <w:szCs w:val="24"/>
        </w:rPr>
        <w:fldChar w:fldCharType="separate"/>
      </w:r>
      <w:r w:rsidRPr="007F26C5">
        <w:rPr>
          <w:rFonts w:ascii="Times New Roman" w:hAnsi="Times New Roman" w:cs="Times New Roman"/>
          <w:noProof/>
          <w:sz w:val="24"/>
          <w:szCs w:val="24"/>
        </w:rPr>
        <w:t>13 230 916,38</w:t>
      </w:r>
      <w:r w:rsidRPr="007F26C5">
        <w:rPr>
          <w:rFonts w:ascii="Times New Roman" w:hAnsi="Times New Roman" w:cs="Times New Roman"/>
          <w:sz w:val="24"/>
          <w:szCs w:val="24"/>
        </w:rPr>
        <w:fldChar w:fldCharType="end"/>
      </w:r>
      <w:r w:rsidRPr="007F26C5">
        <w:rPr>
          <w:rFonts w:ascii="Times New Roman" w:hAnsi="Times New Roman" w:cs="Times New Roman"/>
          <w:sz w:val="24"/>
          <w:szCs w:val="24"/>
        </w:rPr>
        <w:t>(</w:t>
      </w:r>
      <w:r w:rsidRPr="007F26C5">
        <w:rPr>
          <w:rFonts w:ascii="Times New Roman" w:hAnsi="Times New Roman" w:cs="Times New Roman"/>
          <w:noProof/>
          <w:sz w:val="24"/>
          <w:szCs w:val="24"/>
          <w:u w:val="single"/>
        </w:rPr>
        <w:t>сумма прописью</w:t>
      </w:r>
      <w:r w:rsidRPr="007F26C5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7F26C5">
        <w:rPr>
          <w:rFonts w:ascii="Times New Roman" w:eastAsiaTheme="minorEastAsia" w:hAnsi="Times New Roman" w:cs="Times New Roman"/>
          <w:sz w:val="24"/>
          <w:szCs w:val="24"/>
        </w:rPr>
        <w:t>__ копеек</w:t>
      </w:r>
      <w:r w:rsidRPr="007F26C5">
        <w:rPr>
          <w:rFonts w:ascii="Times New Roman" w:hAnsi="Times New Roman" w:cs="Times New Roman"/>
          <w:sz w:val="24"/>
          <w:szCs w:val="24"/>
        </w:rPr>
        <w:t xml:space="preserve">, в том числе НДС 20 % </w:t>
      </w:r>
      <w:r w:rsidRPr="007F26C5">
        <w:rPr>
          <w:rFonts w:ascii="Times New Roman" w:eastAsiaTheme="minorEastAsia" w:hAnsi="Times New Roman" w:cs="Times New Roman"/>
          <w:sz w:val="24"/>
          <w:szCs w:val="24"/>
        </w:rPr>
        <w:t>__ (сумма прописью) рублей __ копеек</w:t>
      </w:r>
      <w:r w:rsidRPr="007F26C5">
        <w:rPr>
          <w:rFonts w:ascii="Times New Roman" w:hAnsi="Times New Roman" w:cs="Times New Roman"/>
          <w:sz w:val="24"/>
          <w:szCs w:val="24"/>
        </w:rPr>
        <w:t>;</w:t>
      </w:r>
    </w:p>
    <w:p w:rsidR="00F423DD" w:rsidRPr="007F26C5" w:rsidRDefault="00C71E48" w:rsidP="00F6095F">
      <w:pPr>
        <w:pStyle w:val="a8"/>
        <w:numPr>
          <w:ilvl w:val="0"/>
          <w:numId w:val="20"/>
        </w:numPr>
        <w:tabs>
          <w:tab w:val="left" w:pos="28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6C5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по 2 (второму) этапу составляет: __ </w:t>
      </w:r>
      <w:r w:rsidRPr="007F26C5">
        <w:rPr>
          <w:rFonts w:ascii="Times New Roman" w:hAnsi="Times New Roman" w:cs="Times New Roman"/>
          <w:sz w:val="24"/>
          <w:szCs w:val="24"/>
        </w:rPr>
        <w:fldChar w:fldCharType="begin"/>
      </w:r>
      <w:r w:rsidRPr="007F26C5">
        <w:rPr>
          <w:rFonts w:ascii="Times New Roman" w:hAnsi="Times New Roman" w:cs="Times New Roman"/>
          <w:sz w:val="24"/>
          <w:szCs w:val="24"/>
        </w:rPr>
        <w:instrText xml:space="preserve"> SET ОбщаяСумма "13 230 916,38" </w:instrText>
      </w:r>
      <w:r w:rsidRPr="007F26C5">
        <w:rPr>
          <w:rFonts w:ascii="Times New Roman" w:hAnsi="Times New Roman" w:cs="Times New Roman"/>
          <w:sz w:val="24"/>
          <w:szCs w:val="24"/>
        </w:rPr>
        <w:fldChar w:fldCharType="separate"/>
      </w:r>
      <w:r w:rsidRPr="007F26C5">
        <w:rPr>
          <w:rFonts w:ascii="Times New Roman" w:hAnsi="Times New Roman" w:cs="Times New Roman"/>
          <w:noProof/>
          <w:sz w:val="24"/>
          <w:szCs w:val="24"/>
        </w:rPr>
        <w:t>13 230 916,38</w:t>
      </w:r>
      <w:r w:rsidRPr="007F26C5">
        <w:rPr>
          <w:rFonts w:ascii="Times New Roman" w:hAnsi="Times New Roman" w:cs="Times New Roman"/>
          <w:sz w:val="24"/>
          <w:szCs w:val="24"/>
        </w:rPr>
        <w:fldChar w:fldCharType="end"/>
      </w:r>
      <w:r w:rsidRPr="007F26C5">
        <w:rPr>
          <w:rFonts w:ascii="Times New Roman" w:hAnsi="Times New Roman" w:cs="Times New Roman"/>
          <w:sz w:val="24"/>
          <w:szCs w:val="24"/>
        </w:rPr>
        <w:t>(</w:t>
      </w:r>
      <w:r w:rsidRPr="007F26C5">
        <w:rPr>
          <w:rFonts w:ascii="Times New Roman" w:hAnsi="Times New Roman" w:cs="Times New Roman"/>
          <w:noProof/>
          <w:sz w:val="24"/>
          <w:szCs w:val="24"/>
          <w:u w:val="single"/>
        </w:rPr>
        <w:t>сумма прописью</w:t>
      </w:r>
      <w:r w:rsidRPr="007F26C5">
        <w:rPr>
          <w:rFonts w:ascii="Times New Roman" w:hAnsi="Times New Roman" w:cs="Times New Roman"/>
          <w:sz w:val="24"/>
          <w:szCs w:val="24"/>
        </w:rPr>
        <w:t xml:space="preserve">) рублей, в том числе НДС 20 % </w:t>
      </w:r>
      <w:r w:rsidRPr="007F26C5">
        <w:rPr>
          <w:rFonts w:ascii="Times New Roman" w:eastAsiaTheme="minorEastAsia" w:hAnsi="Times New Roman" w:cs="Times New Roman"/>
          <w:sz w:val="24"/>
          <w:szCs w:val="24"/>
        </w:rPr>
        <w:t>__ (сумма прописью) рублей __ копеек</w:t>
      </w:r>
      <w:r w:rsidRPr="007F26C5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7"/>
      </w:r>
      <w:r w:rsidRPr="007F26C5">
        <w:rPr>
          <w:rFonts w:ascii="Times New Roman" w:hAnsi="Times New Roman" w:cs="Times New Roman"/>
          <w:sz w:val="24"/>
          <w:szCs w:val="24"/>
        </w:rPr>
        <w:t>.</w:t>
      </w:r>
    </w:p>
    <w:p w:rsidR="00CE6ABE" w:rsidRDefault="00CE6ABE" w:rsidP="00401098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платы за технологическое присоединение осуществляется Заявителем в порядке, предусмотренном </w:t>
      </w:r>
      <w:r w:rsidR="00445D7A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технологического присоединения </w:t>
      </w:r>
      <w:proofErr w:type="spellStart"/>
      <w:r w:rsidR="00445D7A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445D7A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потребителей электрической энергии, а также объектов по производству электрической энергии к э</w:t>
      </w:r>
      <w:r w:rsidR="003C3877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лектрическим сетям, утвержденными</w:t>
      </w:r>
      <w:r w:rsidR="00445D7A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</w:t>
      </w:r>
      <w:r w:rsidR="006145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 РФ от 27.12.2004 № 861:</w:t>
      </w:r>
    </w:p>
    <w:p w:rsidR="0061451B" w:rsidRPr="00D32DCC" w:rsidRDefault="0061451B" w:rsidP="0061451B">
      <w:pPr>
        <w:pStyle w:val="a5"/>
        <w:numPr>
          <w:ilvl w:val="0"/>
          <w:numId w:val="8"/>
        </w:numPr>
        <w:ind w:left="0" w:firstLine="567"/>
        <w:contextualSpacing/>
        <w:jc w:val="both"/>
        <w:rPr>
          <w:sz w:val="24"/>
          <w:szCs w:val="24"/>
        </w:rPr>
      </w:pPr>
      <w:r w:rsidRPr="00D32DCC">
        <w:rPr>
          <w:sz w:val="24"/>
          <w:szCs w:val="24"/>
        </w:rPr>
        <w:t xml:space="preserve">15 % платы за технологическое присоединение вносятся в течение 5 </w:t>
      </w:r>
      <w:r w:rsidR="00655269" w:rsidRPr="00D32DCC">
        <w:rPr>
          <w:sz w:val="24"/>
          <w:szCs w:val="24"/>
        </w:rPr>
        <w:t xml:space="preserve">рабочих </w:t>
      </w:r>
      <w:r w:rsidRPr="00D32DCC">
        <w:rPr>
          <w:sz w:val="24"/>
          <w:szCs w:val="24"/>
        </w:rPr>
        <w:t xml:space="preserve">дней со дня </w:t>
      </w:r>
      <w:r w:rsidR="00655269" w:rsidRPr="00D32DCC">
        <w:rPr>
          <w:sz w:val="24"/>
          <w:szCs w:val="24"/>
        </w:rPr>
        <w:t xml:space="preserve">выставления сетевой организацией счета на оплату технологического присоединения </w:t>
      </w:r>
      <w:r w:rsidRPr="00D32DCC">
        <w:rPr>
          <w:sz w:val="24"/>
          <w:szCs w:val="24"/>
        </w:rPr>
        <w:t xml:space="preserve">(если для заявителя установлено требование осуществления закупки с соблюдением требований Федерального </w:t>
      </w:r>
      <w:hyperlink r:id="rId9" w:history="1">
        <w:r w:rsidRPr="00D32DCC">
          <w:rPr>
            <w:sz w:val="24"/>
            <w:szCs w:val="24"/>
          </w:rPr>
          <w:t>закона</w:t>
        </w:r>
      </w:hyperlink>
      <w:r w:rsidRPr="00D32DCC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или Федерального </w:t>
      </w:r>
      <w:hyperlink r:id="rId10" w:history="1">
        <w:r w:rsidRPr="00D32DCC">
          <w:rPr>
            <w:sz w:val="24"/>
            <w:szCs w:val="24"/>
          </w:rPr>
          <w:t>закона</w:t>
        </w:r>
      </w:hyperlink>
      <w:r w:rsidRPr="00D32DCC">
        <w:rPr>
          <w:sz w:val="24"/>
          <w:szCs w:val="24"/>
        </w:rPr>
        <w:t xml:space="preserve"> «О государственном оборонном заказе», - в течение 15 рабочих дней);</w:t>
      </w:r>
    </w:p>
    <w:p w:rsidR="0061451B" w:rsidRPr="00D32DCC" w:rsidRDefault="0061451B" w:rsidP="0061451B">
      <w:pPr>
        <w:pStyle w:val="a5"/>
        <w:numPr>
          <w:ilvl w:val="0"/>
          <w:numId w:val="8"/>
        </w:numPr>
        <w:ind w:left="0" w:firstLine="567"/>
        <w:contextualSpacing/>
        <w:jc w:val="both"/>
        <w:rPr>
          <w:sz w:val="24"/>
          <w:szCs w:val="24"/>
        </w:rPr>
      </w:pPr>
      <w:r w:rsidRPr="00D32DCC">
        <w:rPr>
          <w:sz w:val="24"/>
          <w:szCs w:val="24"/>
        </w:rPr>
        <w:t>30 % платы за технологическое присоединение вносятся в течение 20 дней со дня размещения в личном кабинете заявителя счета</w:t>
      </w:r>
    </w:p>
    <w:p w:rsidR="0061451B" w:rsidRPr="00D32DCC" w:rsidRDefault="0061451B" w:rsidP="0061451B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D32DCC">
        <w:rPr>
          <w:rFonts w:ascii="Times New Roman" w:eastAsia="Times New Roman" w:hAnsi="Times New Roman" w:cs="Times New Roman"/>
          <w:sz w:val="24"/>
          <w:szCs w:val="24"/>
          <w:lang w:eastAsia="ru-RU"/>
        </w:rPr>
        <w:t>35 % платы за технологическое присоединение вносятся в течение 40 дней со дня размещения в личном кабинете заявителя счета;</w:t>
      </w:r>
    </w:p>
    <w:p w:rsidR="0061451B" w:rsidRPr="00D32DCC" w:rsidRDefault="0061451B" w:rsidP="00655269">
      <w:pPr>
        <w:pStyle w:val="a5"/>
        <w:numPr>
          <w:ilvl w:val="0"/>
          <w:numId w:val="8"/>
        </w:numPr>
        <w:ind w:left="0" w:firstLine="567"/>
        <w:contextualSpacing/>
        <w:jc w:val="both"/>
        <w:rPr>
          <w:sz w:val="24"/>
          <w:szCs w:val="24"/>
        </w:rPr>
      </w:pPr>
      <w:r w:rsidRPr="00D32DCC">
        <w:rPr>
          <w:sz w:val="24"/>
          <w:szCs w:val="24"/>
        </w:rPr>
        <w:t xml:space="preserve">20 % </w:t>
      </w:r>
      <w:r w:rsidR="00655269" w:rsidRPr="00D32DCC">
        <w:rPr>
          <w:sz w:val="24"/>
          <w:szCs w:val="24"/>
        </w:rPr>
        <w:t>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</w:t>
      </w:r>
      <w:r w:rsidRPr="00D32DCC">
        <w:rPr>
          <w:sz w:val="24"/>
          <w:szCs w:val="24"/>
        </w:rPr>
        <w:t>.</w:t>
      </w:r>
    </w:p>
    <w:p w:rsidR="00401098" w:rsidRPr="007F26C5" w:rsidRDefault="000C0996" w:rsidP="004F4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 качестве способа оплаты стоимости технологического присоединения </w:t>
      </w:r>
      <w:r w:rsidR="00531147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рассрочку платежа</w:t>
      </w:r>
      <w:r w:rsidRPr="007F26C5"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размещения в личном кабинете Заявителя уведомления об обеспечении сетевой организацией возможности присоединения к электрическим сетям, подписанного со стороны Сетевой организации).</w:t>
      </w:r>
      <w:r w:rsidR="00AF31D7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в счет на оплату технологического присоединения включается 10 процентов стоимости мероприятий по технологическому присоединению </w:t>
      </w:r>
      <w:proofErr w:type="spellStart"/>
      <w:r w:rsidR="00AF31D7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AF31D7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Заявителя.</w:t>
      </w:r>
    </w:p>
    <w:p w:rsidR="00A26B92" w:rsidRPr="007F26C5" w:rsidRDefault="00401098" w:rsidP="004F4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B5B9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99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таком </w:t>
      </w:r>
      <w:r w:rsidR="00CB5B9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З</w:t>
      </w:r>
      <w:r w:rsidR="00A26B92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</w:t>
      </w:r>
      <w:r w:rsidR="000C099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26B92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147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="00CB5B9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</w:t>
      </w:r>
      <w:r w:rsidR="00531147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B5B9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="00531147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B5B9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проценты</w:t>
      </w:r>
      <w:r w:rsidR="00CB5B9D" w:rsidRPr="007F26C5">
        <w:t xml:space="preserve"> </w:t>
      </w:r>
      <w:r w:rsidR="00CB5B9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рассрочки платежа за технологическое присоединение</w:t>
      </w:r>
      <w:r w:rsidR="000C099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Проценты начисляются на остаток задолженности Заявителя и подлежат оплате одновременно с очередным платежом, которым погашается частично или полностью такая задолженность. Размер процентов (в процентах годовых) за каждый день рассрочки определяется в размере действовавшей на указанный день ключевой ставки Центрального банка Российской Федерации, увеличенной на 4 процентных пункта.</w:t>
      </w:r>
    </w:p>
    <w:p w:rsidR="000C0996" w:rsidRPr="007F26C5" w:rsidRDefault="000C0996" w:rsidP="004F4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на оплату очередного платежа по рассрочке с учетом процентов направляется Сетевой организацией в адрес Заявителя не позднее, чем за 10 (десять) рабочих дней до наступления срока его оплаты</w:t>
      </w:r>
      <w:r w:rsidR="00845B89" w:rsidRPr="007F26C5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8"/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7F26C5" w:rsidRDefault="00F423DD" w:rsidP="00401098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обязательства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оплате расходов на технологическое присоединение считается дата внесения денежных средств в кассу или на расчетный счет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F423DD" w:rsidRPr="007F26C5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7F26C5" w:rsidRDefault="00F423DD" w:rsidP="0031157F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Разграничение балансовой принадлежности электрических</w:t>
      </w:r>
    </w:p>
    <w:p w:rsidR="00F423DD" w:rsidRPr="007F26C5" w:rsidRDefault="00F423DD" w:rsidP="00F60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сетей и эксплуатационной ответственности Сторон</w:t>
      </w:r>
    </w:p>
    <w:p w:rsidR="00F423DD" w:rsidRPr="007F26C5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7F26C5" w:rsidRDefault="00F423DD" w:rsidP="00401098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несет балансовую и эксплуатационную ответственность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точки присоединения </w:t>
      </w:r>
      <w:proofErr w:type="spellStart"/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C01911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4F46B8" w:rsidRPr="007F26C5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9"/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7F26C5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7F26C5" w:rsidRDefault="00F423DD" w:rsidP="0031157F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изменения, расторжения договора</w:t>
      </w:r>
    </w:p>
    <w:p w:rsidR="00F423DD" w:rsidRPr="007F26C5" w:rsidRDefault="00F423DD" w:rsidP="00F60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ответственность Сторон</w:t>
      </w:r>
    </w:p>
    <w:p w:rsidR="00F423DD" w:rsidRPr="007F26C5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A59" w:rsidRPr="007F26C5" w:rsidRDefault="00F423DD" w:rsidP="00CE3A59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изменен по письменному соглашению Сторон или в судебном порядке.</w:t>
      </w:r>
    </w:p>
    <w:p w:rsidR="00CE3A59" w:rsidRPr="007F26C5" w:rsidRDefault="00F423DD" w:rsidP="00CE3A59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может быть расторгнут по требованию одной из Сторон по основаниям, предусмотренным Гражданским </w:t>
      </w:r>
      <w:hyperlink r:id="rId11" w:history="1">
        <w:r w:rsidRPr="007F26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F423DD" w:rsidRPr="007F26C5" w:rsidRDefault="00F423DD" w:rsidP="00CE3A59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при нарушении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указанных в настоящем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Договоре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сроков технологического присоединения в одностороннем порядке расторгнуть настоящий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7F26C5" w:rsidRDefault="00F423DD" w:rsidP="004F4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установленного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осуществления мероприятий по технологическом</w:t>
      </w:r>
      <w:r w:rsidR="00CE7214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присоединению (в случае если Т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ехническими условиями предусмотрен поэтапный ввод в работу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7F26C5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предусмотренных очередным этапом) на 12 и более месяцев при условии, что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в полном объеме выполнены мероприятия по технологическому присоединению, срок осуществления которых по договору наступает ранее указанного нарушенного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осуществления мероприятий по технологическому присоединению, может служить основанием для расторжения договора по требованию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етевой организации по решению суда.</w:t>
      </w:r>
    </w:p>
    <w:p w:rsidR="00E911F6" w:rsidRPr="007F26C5" w:rsidRDefault="00E911F6" w:rsidP="00CE3A59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3901"/>
      <w:bookmarkEnd w:id="3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нарушившая срок осуществления мероприятий по технологическому присоединению, предусмотренный Дого</w:t>
      </w:r>
      <w:r w:rsidR="00CE7214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вором, обязана уплатить другой С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тороне неустойку, равную 0,25 процента указанного общего размера платы за каждый день просрочки (за исключением случаев нарушения выполнения Технических условий Заявителями, технологическое присоединение 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4C6174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осуществляется на уровне напряжения 0,4 </w:t>
      </w:r>
      <w:proofErr w:type="spellStart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ниже).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неустойки, определенный в предусмотренном настоящим абзацем порядке, за год просрочки.</w:t>
      </w:r>
    </w:p>
    <w:p w:rsidR="00E911F6" w:rsidRPr="007F26C5" w:rsidRDefault="00E911F6" w:rsidP="004F4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нарушившая срок осуществления мероприятий по технологическому присоединению, предусмотренный договором, обязан</w:t>
      </w:r>
      <w:r w:rsidR="00CE7214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уплатить понесенные другой С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тороной договора расходы в размере, определенном в судебном акте, связанные с необходимостью принудительного взыскания неустойки, предусмотренной абзацем первым или вторым настоящего пункта, в случае необоснованного уклонения либо отказа от ее уплаты.</w:t>
      </w:r>
    </w:p>
    <w:p w:rsidR="00F423DD" w:rsidRPr="007F26C5" w:rsidRDefault="00F423DD" w:rsidP="00CE3A59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обязательств по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 Стороны несут ответственность в соответствии с законодательством Российской Федерации.</w:t>
      </w:r>
    </w:p>
    <w:p w:rsidR="00F423DD" w:rsidRPr="007F26C5" w:rsidRDefault="00F423DD" w:rsidP="00CE3A59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оговору, если оно явилось следствием обстоятельств непреодолимой силы, возникших после подписания Сторонами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и оказывающих непосредственное воздействие на выполнение Сторонами обязательств по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оговору.</w:t>
      </w:r>
    </w:p>
    <w:p w:rsidR="00F423DD" w:rsidRPr="007F26C5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3DD" w:rsidRPr="007F26C5" w:rsidRDefault="00F423DD" w:rsidP="0031157F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F423DD" w:rsidRPr="007F26C5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7F26C5" w:rsidRDefault="00F423DD" w:rsidP="00CE3A59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Споры, которые могут возникнуть при исполнении, изменении и расторжении </w:t>
      </w:r>
      <w:r w:rsidR="00E911F6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Стороны разрешают в соответствии с законодательством Российской Федерации.</w:t>
      </w:r>
    </w:p>
    <w:p w:rsidR="00F423DD" w:rsidRPr="007F26C5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7F26C5" w:rsidRDefault="00F423DD" w:rsidP="0031157F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F423DD" w:rsidRPr="007F26C5" w:rsidRDefault="00F423DD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7F26C5" w:rsidRDefault="00E911F6" w:rsidP="00CE3A59">
      <w:pPr>
        <w:pStyle w:val="a8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423DD"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считается заключенным </w:t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оплаты Заявителем счета на оплату технологического присоединения по Договору</w:t>
      </w:r>
      <w:r w:rsidR="00035A12" w:rsidRPr="007F26C5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0"/>
      </w:r>
      <w:r w:rsidRPr="007F2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A25" w:rsidRPr="007F26C5" w:rsidRDefault="00156A25" w:rsidP="00FA73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02" w:type="dxa"/>
        <w:tblLayout w:type="fixed"/>
        <w:tblLook w:val="0000" w:firstRow="0" w:lastRow="0" w:firstColumn="0" w:lastColumn="0" w:noHBand="0" w:noVBand="0"/>
      </w:tblPr>
      <w:tblGrid>
        <w:gridCol w:w="5102"/>
      </w:tblGrid>
      <w:tr w:rsidR="00242A40" w:rsidRPr="007F26C5" w:rsidTr="005F09F2">
        <w:trPr>
          <w:trHeight w:val="595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Сетевая организация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Наименование: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Адрес (место нахождения)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196247, г. Санкт-Петербург, пл. Конституции, д. 3, лит. А, пом. 16Н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Почтовый адрес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196247, г. Санкт-Петербург, пл. Конституции, д. 3, лит. А, пом. 16Н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Тел: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(812) 305-10-10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Факс: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(812) 320-61-70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Эл. почта: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post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rosseti</w:t>
            </w:r>
            <w:proofErr w:type="spellEnd"/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sz</w:t>
            </w:r>
            <w:proofErr w:type="spellEnd"/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ИНН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7802312751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FD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КПП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997 </w:t>
            </w:r>
            <w:r w:rsidR="00FD4AD4"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50 001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ОГРН: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1047855175785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ОКПО: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4AD4"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74824610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ОКТМО: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4AD4"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40375000000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ОКВЭД: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35.12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42A40" w:rsidRPr="007F26C5" w:rsidTr="005F09F2">
        <w:trPr>
          <w:trHeight w:val="53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Банковские реквизиты: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Получатель: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ОГРН получателя: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1047855175785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Банк</w:t>
            </w:r>
            <w:r w:rsidRPr="007F2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Р/счет: 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К/счет: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БИК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Поставщик услуг: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</w:t>
            </w:r>
            <w:r w:rsidRPr="007F26C5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21"/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Почтовый адрес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</w:t>
            </w:r>
            <w:r w:rsidRPr="007F26C5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22"/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820D95" w:rsidRPr="007F26C5" w:rsidRDefault="00820D95" w:rsidP="00820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Тел: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  <w:r w:rsidRPr="007F26C5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3"/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820D95" w:rsidRPr="007F26C5" w:rsidRDefault="00820D95" w:rsidP="00820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Факс: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</w:t>
            </w:r>
            <w:r w:rsidRPr="007F26C5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4"/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820D95" w:rsidRPr="007F26C5" w:rsidRDefault="00820D95" w:rsidP="00820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Эл. почта: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  <w:r w:rsidRPr="007F26C5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5"/>
            </w:r>
          </w:p>
        </w:tc>
      </w:tr>
      <w:tr w:rsidR="00242A40" w:rsidRPr="007F26C5" w:rsidTr="005F09F2">
        <w:trPr>
          <w:trHeight w:val="20"/>
        </w:trPr>
        <w:tc>
          <w:tcPr>
            <w:tcW w:w="5102" w:type="dxa"/>
            <w:vAlign w:val="center"/>
          </w:tcPr>
          <w:p w:rsidR="005F09F2" w:rsidRPr="007F26C5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ИНН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7802312751</w:t>
            </w:r>
          </w:p>
        </w:tc>
      </w:tr>
      <w:tr w:rsidR="005F09F2" w:rsidRPr="00242A40" w:rsidTr="005F09F2">
        <w:trPr>
          <w:trHeight w:val="20"/>
        </w:trPr>
        <w:tc>
          <w:tcPr>
            <w:tcW w:w="5102" w:type="dxa"/>
            <w:vAlign w:val="center"/>
          </w:tcPr>
          <w:p w:rsidR="005F09F2" w:rsidRPr="00242A4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КПП</w:t>
            </w:r>
            <w:r w:rsidRPr="007F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</w:t>
            </w:r>
            <w:r w:rsidRPr="007F26C5"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26"/>
            </w:r>
          </w:p>
        </w:tc>
      </w:tr>
    </w:tbl>
    <w:p w:rsidR="005F09F2" w:rsidRPr="00242A40" w:rsidRDefault="005F09F2" w:rsidP="005F09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F2" w:rsidRPr="00242A40" w:rsidRDefault="005F09F2" w:rsidP="005F09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2"/>
        <w:gridCol w:w="283"/>
        <w:gridCol w:w="2405"/>
        <w:gridCol w:w="283"/>
      </w:tblGrid>
      <w:tr w:rsidR="00242A40" w:rsidRPr="00242A40" w:rsidTr="005F09F2">
        <w:trPr>
          <w:trHeight w:val="288"/>
        </w:trPr>
        <w:tc>
          <w:tcPr>
            <w:tcW w:w="5103" w:type="dxa"/>
            <w:gridSpan w:val="4"/>
            <w:vAlign w:val="bottom"/>
            <w:hideMark/>
          </w:tcPr>
          <w:p w:rsidR="005F09F2" w:rsidRPr="00242A40" w:rsidRDefault="005F09F2" w:rsidP="00311DCD">
            <w:pPr>
              <w:pStyle w:val="LA40808"/>
              <w:spacing w:before="0"/>
              <w:ind w:firstLine="0"/>
              <w:jc w:val="left"/>
              <w:rPr>
                <w:szCs w:val="24"/>
              </w:rPr>
            </w:pPr>
            <w:r w:rsidRPr="00242A40">
              <w:rPr>
                <w:szCs w:val="24"/>
              </w:rPr>
              <w:fldChar w:fldCharType="begin"/>
            </w:r>
            <w:r w:rsidRPr="00242A40">
              <w:rPr>
                <w:szCs w:val="24"/>
              </w:rPr>
              <w:instrText xml:space="preserve"> DOCVARIABLE  ДолжностьРуководителяСетОрг </w:instrText>
            </w:r>
            <w:r w:rsidRPr="00242A40">
              <w:rPr>
                <w:szCs w:val="24"/>
              </w:rPr>
              <w:fldChar w:fldCharType="separate"/>
            </w:r>
            <w:r w:rsidRPr="00242A40">
              <w:rPr>
                <w:szCs w:val="24"/>
              </w:rPr>
              <w:t>Должность</w:t>
            </w:r>
          </w:p>
          <w:p w:rsidR="005F09F2" w:rsidRPr="00242A40" w:rsidRDefault="005F09F2" w:rsidP="004F46B8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  <w:r w:rsidRPr="00242A40">
              <w:rPr>
                <w:szCs w:val="24"/>
              </w:rPr>
              <w:fldChar w:fldCharType="end"/>
            </w:r>
            <w:r w:rsidRPr="00242A40">
              <w:rPr>
                <w:rStyle w:val="a7"/>
                <w:szCs w:val="24"/>
              </w:rPr>
              <w:footnoteReference w:id="27"/>
            </w:r>
          </w:p>
        </w:tc>
      </w:tr>
      <w:tr w:rsidR="00242A40" w:rsidRPr="00242A40" w:rsidTr="005F09F2">
        <w:trPr>
          <w:trHeight w:val="288"/>
        </w:trPr>
        <w:tc>
          <w:tcPr>
            <w:tcW w:w="4820" w:type="dxa"/>
            <w:gridSpan w:val="3"/>
            <w:tcBorders>
              <w:top w:val="single" w:sz="4" w:space="0" w:color="auto"/>
            </w:tcBorders>
            <w:hideMark/>
          </w:tcPr>
          <w:p w:rsidR="005F09F2" w:rsidRPr="00242A40" w:rsidRDefault="005F09F2" w:rsidP="00311DCD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</w:rPr>
            </w:pPr>
            <w:r w:rsidRPr="00242A40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242A40">
              <w:rPr>
                <w:sz w:val="14"/>
                <w:szCs w:val="14"/>
                <w:lang w:val="en-US"/>
              </w:rPr>
              <w:t>должность</w:t>
            </w:r>
            <w:proofErr w:type="spellEnd"/>
            <w:r w:rsidRPr="00242A40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283" w:type="dxa"/>
          </w:tcPr>
          <w:p w:rsidR="005F09F2" w:rsidRPr="00242A40" w:rsidRDefault="005F09F2" w:rsidP="00311DCD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242A40" w:rsidRPr="00242A40" w:rsidTr="005F09F2">
        <w:trPr>
          <w:trHeight w:val="288"/>
        </w:trPr>
        <w:tc>
          <w:tcPr>
            <w:tcW w:w="5103" w:type="dxa"/>
            <w:gridSpan w:val="4"/>
          </w:tcPr>
          <w:p w:rsidR="005F09F2" w:rsidRPr="00242A40" w:rsidRDefault="005F09F2" w:rsidP="00311DCD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242A40" w:rsidRPr="00242A40" w:rsidTr="005F09F2">
        <w:trPr>
          <w:trHeight w:val="288"/>
        </w:trPr>
        <w:tc>
          <w:tcPr>
            <w:tcW w:w="4820" w:type="dxa"/>
            <w:gridSpan w:val="3"/>
            <w:vAlign w:val="bottom"/>
            <w:hideMark/>
          </w:tcPr>
          <w:p w:rsidR="005F09F2" w:rsidRPr="00242A40" w:rsidRDefault="005F09F2" w:rsidP="00311DCD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  <w:r w:rsidRPr="00242A40">
              <w:rPr>
                <w:szCs w:val="24"/>
              </w:rPr>
              <w:t>И.О. Фамилия</w:t>
            </w:r>
          </w:p>
        </w:tc>
        <w:tc>
          <w:tcPr>
            <w:tcW w:w="283" w:type="dxa"/>
            <w:vAlign w:val="bottom"/>
          </w:tcPr>
          <w:p w:rsidR="005F09F2" w:rsidRPr="00242A40" w:rsidRDefault="005F09F2" w:rsidP="00311DCD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242A40" w:rsidRPr="00242A40" w:rsidTr="005F09F2">
        <w:trPr>
          <w:trHeight w:val="288"/>
        </w:trPr>
        <w:tc>
          <w:tcPr>
            <w:tcW w:w="2132" w:type="dxa"/>
            <w:tcBorders>
              <w:top w:val="single" w:sz="4" w:space="0" w:color="auto"/>
            </w:tcBorders>
            <w:hideMark/>
          </w:tcPr>
          <w:p w:rsidR="005F09F2" w:rsidRPr="00242A40" w:rsidRDefault="005F09F2" w:rsidP="00311D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242A40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5F09F2" w:rsidRPr="00242A40" w:rsidRDefault="005F09F2" w:rsidP="00311D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hideMark/>
          </w:tcPr>
          <w:p w:rsidR="005F09F2" w:rsidRPr="00242A40" w:rsidRDefault="005F09F2" w:rsidP="00311D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242A40">
              <w:rPr>
                <w:rFonts w:ascii="Times New Roman" w:hAnsi="Times New Roman" w:cs="Times New Roman"/>
                <w:sz w:val="14"/>
                <w:szCs w:val="14"/>
              </w:rPr>
              <w:t>(расшифровка)</w:t>
            </w:r>
          </w:p>
        </w:tc>
        <w:tc>
          <w:tcPr>
            <w:tcW w:w="283" w:type="dxa"/>
          </w:tcPr>
          <w:p w:rsidR="005F09F2" w:rsidRPr="00242A40" w:rsidRDefault="005F09F2" w:rsidP="00311D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</w:tr>
      <w:tr w:rsidR="00242A40" w:rsidRPr="00242A40" w:rsidTr="005F09F2">
        <w:trPr>
          <w:trHeight w:val="288"/>
        </w:trPr>
        <w:tc>
          <w:tcPr>
            <w:tcW w:w="5103" w:type="dxa"/>
            <w:gridSpan w:val="4"/>
            <w:hideMark/>
          </w:tcPr>
          <w:p w:rsidR="005F09F2" w:rsidRPr="00242A40" w:rsidRDefault="004F46B8" w:rsidP="004F46B8">
            <w:pPr>
              <w:pStyle w:val="af2"/>
              <w:spacing w:after="0"/>
              <w:rPr>
                <w:sz w:val="24"/>
                <w:szCs w:val="24"/>
              </w:rPr>
            </w:pPr>
            <w:r w:rsidRPr="00242A40">
              <w:rPr>
                <w:sz w:val="24"/>
                <w:szCs w:val="24"/>
              </w:rPr>
              <w:t>«</w:t>
            </w:r>
            <w:r w:rsidR="005F09F2" w:rsidRPr="00242A40">
              <w:rPr>
                <w:sz w:val="24"/>
                <w:szCs w:val="24"/>
              </w:rPr>
              <w:t>____</w:t>
            </w:r>
            <w:r w:rsidRPr="00242A40">
              <w:rPr>
                <w:sz w:val="24"/>
                <w:szCs w:val="24"/>
              </w:rPr>
              <w:t>»</w:t>
            </w:r>
            <w:r w:rsidR="005F09F2" w:rsidRPr="00242A40">
              <w:rPr>
                <w:sz w:val="24"/>
                <w:szCs w:val="24"/>
              </w:rPr>
              <w:t xml:space="preserve"> _________________ 20___ г.</w:t>
            </w:r>
          </w:p>
        </w:tc>
      </w:tr>
      <w:tr w:rsidR="00242A40" w:rsidRPr="00242A40" w:rsidTr="005F09F2">
        <w:trPr>
          <w:trHeight w:val="288"/>
        </w:trPr>
        <w:tc>
          <w:tcPr>
            <w:tcW w:w="5103" w:type="dxa"/>
            <w:gridSpan w:val="4"/>
            <w:hideMark/>
          </w:tcPr>
          <w:p w:rsidR="005F09F2" w:rsidRPr="00242A40" w:rsidRDefault="005F09F2" w:rsidP="00311DCD">
            <w:pPr>
              <w:pStyle w:val="af2"/>
              <w:spacing w:after="0"/>
              <w:rPr>
                <w:sz w:val="14"/>
                <w:szCs w:val="14"/>
              </w:rPr>
            </w:pPr>
            <w:r w:rsidRPr="00242A40">
              <w:rPr>
                <w:sz w:val="14"/>
                <w:szCs w:val="14"/>
              </w:rPr>
              <w:t>М.П.</w:t>
            </w:r>
          </w:p>
        </w:tc>
      </w:tr>
    </w:tbl>
    <w:p w:rsidR="005F09F2" w:rsidRPr="00242A40" w:rsidRDefault="005F09F2" w:rsidP="00F60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09F2" w:rsidRPr="00242A40" w:rsidSect="00F6095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517" w:rsidRDefault="00664517" w:rsidP="00C2002E">
      <w:pPr>
        <w:spacing w:after="0" w:line="240" w:lineRule="auto"/>
      </w:pPr>
      <w:r>
        <w:separator/>
      </w:r>
    </w:p>
  </w:endnote>
  <w:endnote w:type="continuationSeparator" w:id="0">
    <w:p w:rsidR="00664517" w:rsidRDefault="00664517" w:rsidP="00C2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517" w:rsidRDefault="00664517" w:rsidP="00C2002E">
      <w:pPr>
        <w:spacing w:after="0" w:line="240" w:lineRule="auto"/>
      </w:pPr>
      <w:r>
        <w:separator/>
      </w:r>
    </w:p>
  </w:footnote>
  <w:footnote w:type="continuationSeparator" w:id="0">
    <w:p w:rsidR="00664517" w:rsidRDefault="00664517" w:rsidP="00C2002E">
      <w:pPr>
        <w:spacing w:after="0" w:line="240" w:lineRule="auto"/>
      </w:pPr>
      <w:r>
        <w:continuationSeparator/>
      </w:r>
    </w:p>
  </w:footnote>
  <w:footnote w:id="1">
    <w:p w:rsidR="00734A29" w:rsidRPr="00242A40" w:rsidRDefault="00734A29" w:rsidP="00734A29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242A40">
        <w:rPr>
          <w:rStyle w:val="a7"/>
          <w:rFonts w:ascii="Times New Roman" w:hAnsi="Times New Roman"/>
          <w:sz w:val="16"/>
          <w:szCs w:val="16"/>
        </w:rPr>
        <w:footnoteRef/>
      </w:r>
      <w:r w:rsidRPr="00242A40">
        <w:rPr>
          <w:rFonts w:ascii="Times New Roman" w:hAnsi="Times New Roman"/>
          <w:sz w:val="16"/>
          <w:szCs w:val="16"/>
        </w:rPr>
        <w:t xml:space="preserve"> Правила технологического присоединения </w:t>
      </w:r>
      <w:proofErr w:type="spellStart"/>
      <w:r w:rsidRPr="00242A40">
        <w:rPr>
          <w:rFonts w:ascii="Times New Roman" w:hAnsi="Times New Roman"/>
          <w:sz w:val="16"/>
          <w:szCs w:val="16"/>
        </w:rPr>
        <w:t>энергопринимающих</w:t>
      </w:r>
      <w:proofErr w:type="spellEnd"/>
      <w:r w:rsidRPr="00242A40">
        <w:rPr>
          <w:rFonts w:ascii="Times New Roman" w:hAnsi="Times New Roman"/>
          <w:sz w:val="16"/>
          <w:szCs w:val="16"/>
        </w:rPr>
        <w:t xml:space="preserve"> устройств потребителей электрической энергии, а также объектов по производству электрической энергии к электрическим сетям, утвержденных постановлением Правительства РФ от 27.12.2004 № 861.</w:t>
      </w:r>
    </w:p>
  </w:footnote>
  <w:footnote w:id="2">
    <w:p w:rsidR="00C2002E" w:rsidRPr="00242A40" w:rsidRDefault="00C2002E" w:rsidP="00C2002E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242A40">
        <w:rPr>
          <w:rStyle w:val="a7"/>
          <w:rFonts w:ascii="Times New Roman" w:hAnsi="Times New Roman"/>
          <w:sz w:val="16"/>
          <w:szCs w:val="16"/>
        </w:rPr>
        <w:footnoteRef/>
      </w:r>
      <w:r w:rsidRPr="00242A40">
        <w:rPr>
          <w:rFonts w:ascii="Times New Roman" w:hAnsi="Times New Roman"/>
          <w:sz w:val="16"/>
          <w:szCs w:val="16"/>
        </w:rPr>
        <w:t xml:space="preserve"> Указывается наименование населенного пункта по месту нахождения структурного подразделения филиала ПАО «Р</w:t>
      </w:r>
      <w:r w:rsidR="00522B34" w:rsidRPr="00242A40">
        <w:rPr>
          <w:rFonts w:ascii="Times New Roman" w:hAnsi="Times New Roman"/>
          <w:sz w:val="16"/>
          <w:szCs w:val="16"/>
        </w:rPr>
        <w:t>оссети</w:t>
      </w:r>
      <w:r w:rsidRPr="00242A40">
        <w:rPr>
          <w:rFonts w:ascii="Times New Roman" w:hAnsi="Times New Roman"/>
          <w:sz w:val="16"/>
          <w:szCs w:val="16"/>
        </w:rPr>
        <w:t xml:space="preserve"> Северо-Запад»</w:t>
      </w:r>
      <w:r w:rsidR="00522B34" w:rsidRPr="00242A40">
        <w:rPr>
          <w:rFonts w:ascii="Times New Roman" w:hAnsi="Times New Roman"/>
          <w:sz w:val="16"/>
          <w:szCs w:val="16"/>
        </w:rPr>
        <w:t>.</w:t>
      </w:r>
    </w:p>
  </w:footnote>
  <w:footnote w:id="3">
    <w:p w:rsidR="00C2002E" w:rsidRPr="00242A40" w:rsidRDefault="00C2002E" w:rsidP="00C2002E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242A40">
        <w:rPr>
          <w:rStyle w:val="a7"/>
          <w:rFonts w:ascii="Times New Roman" w:hAnsi="Times New Roman"/>
          <w:sz w:val="16"/>
          <w:szCs w:val="16"/>
        </w:rPr>
        <w:footnoteRef/>
      </w:r>
      <w:r w:rsidRPr="00242A40">
        <w:rPr>
          <w:rFonts w:ascii="Times New Roman" w:hAnsi="Times New Roman"/>
          <w:sz w:val="16"/>
          <w:szCs w:val="16"/>
        </w:rPr>
        <w:t xml:space="preserve"> Указывается </w:t>
      </w:r>
      <w:proofErr w:type="gramStart"/>
      <w:r w:rsidR="00522B34" w:rsidRPr="00242A40">
        <w:rPr>
          <w:rFonts w:ascii="Times New Roman" w:hAnsi="Times New Roman"/>
          <w:sz w:val="16"/>
          <w:szCs w:val="16"/>
        </w:rPr>
        <w:t>Указываются</w:t>
      </w:r>
      <w:proofErr w:type="gramEnd"/>
      <w:r w:rsidR="00522B34" w:rsidRPr="00242A40">
        <w:rPr>
          <w:rFonts w:ascii="Times New Roman" w:hAnsi="Times New Roman"/>
          <w:sz w:val="16"/>
          <w:szCs w:val="16"/>
        </w:rPr>
        <w:t xml:space="preserve"> сведения о должностном лице, которое подписывает договор от имени ПАО «Россети Северо-Запад».</w:t>
      </w:r>
    </w:p>
  </w:footnote>
  <w:footnote w:id="4">
    <w:p w:rsidR="00522B34" w:rsidRPr="00242A40" w:rsidRDefault="00522B34">
      <w:pPr>
        <w:pStyle w:val="a5"/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Указываются реквизиты доверенности должностного лица, которое подписывает договор от имени ПАО «Россети Северо-Запад».</w:t>
      </w:r>
    </w:p>
  </w:footnote>
  <w:footnote w:id="5">
    <w:p w:rsidR="009835C4" w:rsidRPr="00242A40" w:rsidRDefault="009835C4" w:rsidP="009835C4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Указывается краткое наименование Заявителя.</w:t>
      </w:r>
    </w:p>
  </w:footnote>
  <w:footnote w:id="6">
    <w:p w:rsidR="001A3F95" w:rsidRPr="00242A40" w:rsidRDefault="001A3F95" w:rsidP="001A3F95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Абзац указывается в случае если на стороне Заявителя выступает юридическое лицо.</w:t>
      </w:r>
    </w:p>
  </w:footnote>
  <w:footnote w:id="7">
    <w:p w:rsidR="001A3F95" w:rsidRPr="00242A40" w:rsidRDefault="001A3F95" w:rsidP="001A3F95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</w:t>
      </w:r>
      <w:r w:rsidR="004E5B6F" w:rsidRPr="00242A40">
        <w:rPr>
          <w:sz w:val="16"/>
          <w:szCs w:val="16"/>
        </w:rPr>
        <w:t>Абзац указывается в случае</w:t>
      </w:r>
      <w:r w:rsidRPr="00242A40">
        <w:rPr>
          <w:sz w:val="16"/>
          <w:szCs w:val="16"/>
        </w:rPr>
        <w:t>, если на стороне Заявителя выступает индивидуальный предприниматель.</w:t>
      </w:r>
    </w:p>
  </w:footnote>
  <w:footnote w:id="8">
    <w:p w:rsidR="00F9177E" w:rsidRPr="00242A40" w:rsidRDefault="00F9177E" w:rsidP="00F9177E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Если в заявке указано поэтапное осуществление присоединения </w:t>
      </w:r>
      <w:proofErr w:type="spellStart"/>
      <w:r w:rsidRPr="00242A40">
        <w:rPr>
          <w:sz w:val="16"/>
          <w:szCs w:val="16"/>
        </w:rPr>
        <w:t>энергопринимающих</w:t>
      </w:r>
      <w:proofErr w:type="spellEnd"/>
      <w:r w:rsidRPr="00242A40">
        <w:rPr>
          <w:sz w:val="16"/>
          <w:szCs w:val="16"/>
        </w:rPr>
        <w:t xml:space="preserve"> устройств к электрическим сетям, то максимальная мощность </w:t>
      </w:r>
      <w:proofErr w:type="spellStart"/>
      <w:r w:rsidRPr="00242A40">
        <w:rPr>
          <w:sz w:val="16"/>
          <w:szCs w:val="16"/>
        </w:rPr>
        <w:t>энергопринимающих</w:t>
      </w:r>
      <w:proofErr w:type="spellEnd"/>
      <w:r w:rsidRPr="00242A40">
        <w:rPr>
          <w:sz w:val="16"/>
          <w:szCs w:val="16"/>
        </w:rPr>
        <w:t xml:space="preserve"> устройств указывается в соответствии с приведенными в заявке этапами.</w:t>
      </w:r>
    </w:p>
  </w:footnote>
  <w:footnote w:id="9">
    <w:p w:rsidR="00C2002E" w:rsidRPr="00242A40" w:rsidRDefault="00C2002E" w:rsidP="000F4E2F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Подлежит</w:t>
      </w:r>
      <w:r w:rsidR="00D662D4" w:rsidRPr="00242A40">
        <w:rPr>
          <w:sz w:val="16"/>
          <w:szCs w:val="16"/>
        </w:rPr>
        <w:t xml:space="preserve"> указанию, если </w:t>
      </w:r>
      <w:proofErr w:type="spellStart"/>
      <w:r w:rsidR="00D662D4" w:rsidRPr="00242A40">
        <w:rPr>
          <w:sz w:val="16"/>
          <w:szCs w:val="16"/>
        </w:rPr>
        <w:t>энергопринимающи</w:t>
      </w:r>
      <w:r w:rsidRPr="00242A40">
        <w:rPr>
          <w:sz w:val="16"/>
          <w:szCs w:val="16"/>
        </w:rPr>
        <w:t>е</w:t>
      </w:r>
      <w:proofErr w:type="spellEnd"/>
      <w:r w:rsidRPr="00242A40">
        <w:rPr>
          <w:sz w:val="16"/>
          <w:szCs w:val="16"/>
        </w:rPr>
        <w:t xml:space="preserve"> устройств</w:t>
      </w:r>
      <w:r w:rsidR="00D662D4" w:rsidRPr="00242A40">
        <w:rPr>
          <w:sz w:val="16"/>
          <w:szCs w:val="16"/>
        </w:rPr>
        <w:t>а</w:t>
      </w:r>
      <w:r w:rsidRPr="00242A40">
        <w:rPr>
          <w:sz w:val="16"/>
          <w:szCs w:val="16"/>
        </w:rPr>
        <w:t xml:space="preserve"> </w:t>
      </w:r>
      <w:r w:rsidR="00CE7214" w:rsidRPr="00242A40">
        <w:rPr>
          <w:sz w:val="16"/>
          <w:szCs w:val="16"/>
        </w:rPr>
        <w:t>З</w:t>
      </w:r>
      <w:r w:rsidRPr="00242A40">
        <w:rPr>
          <w:sz w:val="16"/>
          <w:szCs w:val="16"/>
        </w:rPr>
        <w:t xml:space="preserve">аявителя ранее в надлежащем порядке </w:t>
      </w:r>
      <w:r w:rsidR="00D662D4" w:rsidRPr="00242A40">
        <w:rPr>
          <w:sz w:val="16"/>
          <w:szCs w:val="16"/>
        </w:rPr>
        <w:t>был</w:t>
      </w:r>
      <w:r w:rsidR="00E04A30" w:rsidRPr="00242A40">
        <w:rPr>
          <w:sz w:val="16"/>
          <w:szCs w:val="16"/>
        </w:rPr>
        <w:t>и</w:t>
      </w:r>
      <w:r w:rsidR="00D662D4" w:rsidRPr="00242A40">
        <w:rPr>
          <w:sz w:val="16"/>
          <w:szCs w:val="16"/>
        </w:rPr>
        <w:t xml:space="preserve"> технологически присоединен</w:t>
      </w:r>
      <w:r w:rsidR="00E04A30" w:rsidRPr="00242A40">
        <w:rPr>
          <w:sz w:val="16"/>
          <w:szCs w:val="16"/>
        </w:rPr>
        <w:t>ы</w:t>
      </w:r>
      <w:r w:rsidR="00D662D4" w:rsidRPr="00242A40">
        <w:rPr>
          <w:sz w:val="16"/>
          <w:szCs w:val="16"/>
        </w:rPr>
        <w:t>,</w:t>
      </w:r>
      <w:r w:rsidRPr="00242A40">
        <w:rPr>
          <w:sz w:val="16"/>
          <w:szCs w:val="16"/>
        </w:rPr>
        <w:t xml:space="preserve"> </w:t>
      </w:r>
      <w:r w:rsidR="00CE7214" w:rsidRPr="00242A40">
        <w:rPr>
          <w:sz w:val="16"/>
          <w:szCs w:val="16"/>
        </w:rPr>
        <w:t>и З</w:t>
      </w:r>
      <w:r w:rsidRPr="00242A40">
        <w:rPr>
          <w:sz w:val="16"/>
          <w:szCs w:val="16"/>
        </w:rPr>
        <w:t xml:space="preserve">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proofErr w:type="spellStart"/>
      <w:r w:rsidRPr="00242A40">
        <w:rPr>
          <w:sz w:val="16"/>
          <w:szCs w:val="16"/>
        </w:rPr>
        <w:t>энергопринимающих</w:t>
      </w:r>
      <w:proofErr w:type="spellEnd"/>
      <w:r w:rsidRPr="00242A40">
        <w:rPr>
          <w:sz w:val="16"/>
          <w:szCs w:val="16"/>
        </w:rPr>
        <w:t xml:space="preserve"> устройств</w:t>
      </w:r>
      <w:r w:rsidR="004E5C6B" w:rsidRPr="00242A40">
        <w:rPr>
          <w:sz w:val="16"/>
          <w:szCs w:val="16"/>
        </w:rPr>
        <w:t>. В случае, если новое присоединение – указывается 0 кВт.</w:t>
      </w:r>
    </w:p>
  </w:footnote>
  <w:footnote w:id="10">
    <w:p w:rsidR="006035A5" w:rsidRPr="00242A40" w:rsidRDefault="006035A5" w:rsidP="006035A5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Подлежит указанию, если </w:t>
      </w:r>
      <w:r w:rsidR="00E04A30" w:rsidRPr="00242A40">
        <w:rPr>
          <w:sz w:val="16"/>
          <w:szCs w:val="16"/>
        </w:rPr>
        <w:t xml:space="preserve">объекты </w:t>
      </w:r>
      <w:proofErr w:type="spellStart"/>
      <w:r w:rsidR="00E04A30" w:rsidRPr="00242A40">
        <w:rPr>
          <w:sz w:val="16"/>
          <w:szCs w:val="16"/>
        </w:rPr>
        <w:t>микрогенерации</w:t>
      </w:r>
      <w:proofErr w:type="spellEnd"/>
      <w:r w:rsidRPr="00242A40">
        <w:rPr>
          <w:sz w:val="16"/>
          <w:szCs w:val="16"/>
        </w:rPr>
        <w:t xml:space="preserve"> Заявителя ранее в надлежащем порядке </w:t>
      </w:r>
      <w:r w:rsidR="00D662D4" w:rsidRPr="00242A40">
        <w:rPr>
          <w:sz w:val="16"/>
          <w:szCs w:val="16"/>
        </w:rPr>
        <w:t>был</w:t>
      </w:r>
      <w:r w:rsidR="00E04A30" w:rsidRPr="00242A40">
        <w:rPr>
          <w:sz w:val="16"/>
          <w:szCs w:val="16"/>
        </w:rPr>
        <w:t>и технологически присоединены</w:t>
      </w:r>
      <w:r w:rsidR="00D662D4" w:rsidRPr="00242A40">
        <w:rPr>
          <w:sz w:val="16"/>
          <w:szCs w:val="16"/>
        </w:rPr>
        <w:t>,</w:t>
      </w:r>
      <w:r w:rsidRPr="00242A40">
        <w:rPr>
          <w:sz w:val="16"/>
          <w:szCs w:val="16"/>
        </w:rPr>
        <w:t xml:space="preserve"> и Заявитель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r w:rsidR="00E04A30" w:rsidRPr="00242A40">
        <w:rPr>
          <w:sz w:val="16"/>
          <w:szCs w:val="16"/>
        </w:rPr>
        <w:t xml:space="preserve">объектов </w:t>
      </w:r>
      <w:proofErr w:type="spellStart"/>
      <w:r w:rsidR="00E04A30" w:rsidRPr="00242A40">
        <w:rPr>
          <w:sz w:val="16"/>
          <w:szCs w:val="16"/>
        </w:rPr>
        <w:t>микрогенерации</w:t>
      </w:r>
      <w:proofErr w:type="spellEnd"/>
      <w:r w:rsidRPr="00242A40">
        <w:rPr>
          <w:sz w:val="16"/>
          <w:szCs w:val="16"/>
        </w:rPr>
        <w:t>. В случае, если новое присоединение – указывается 0 кВт.</w:t>
      </w:r>
    </w:p>
  </w:footnote>
  <w:footnote w:id="11">
    <w:p w:rsidR="004E5B6F" w:rsidRPr="00242A40" w:rsidRDefault="004E5B6F" w:rsidP="004E5B6F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</w:t>
      </w:r>
      <w:r w:rsidR="00F51D38" w:rsidRPr="00242A40">
        <w:rPr>
          <w:sz w:val="16"/>
          <w:szCs w:val="16"/>
        </w:rPr>
        <w:t>Абзац указывается для Заявителей</w:t>
      </w:r>
      <w:r w:rsidR="00DE1310" w:rsidRPr="00242A40">
        <w:rPr>
          <w:sz w:val="16"/>
          <w:szCs w:val="16"/>
        </w:rPr>
        <w:t>, поименованных в</w:t>
      </w:r>
      <w:r w:rsidR="00F51D38" w:rsidRPr="00242A40">
        <w:rPr>
          <w:sz w:val="16"/>
          <w:szCs w:val="16"/>
        </w:rPr>
        <w:t xml:space="preserve"> </w:t>
      </w:r>
      <w:r w:rsidR="00DE1310" w:rsidRPr="00242A40">
        <w:rPr>
          <w:sz w:val="16"/>
          <w:szCs w:val="16"/>
        </w:rPr>
        <w:t xml:space="preserve">п. </w:t>
      </w:r>
      <w:r w:rsidR="00F51D38" w:rsidRPr="00242A40">
        <w:rPr>
          <w:sz w:val="16"/>
          <w:szCs w:val="16"/>
        </w:rPr>
        <w:t>13(2) Правил ТП.</w:t>
      </w:r>
    </w:p>
  </w:footnote>
  <w:footnote w:id="12">
    <w:p w:rsidR="004E5B6F" w:rsidRPr="00242A40" w:rsidRDefault="004E5B6F" w:rsidP="004E5B6F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</w:t>
      </w:r>
      <w:r w:rsidR="000E52C0" w:rsidRPr="00242A40">
        <w:rPr>
          <w:sz w:val="16"/>
          <w:szCs w:val="16"/>
        </w:rPr>
        <w:t>Абзац указывается для Заявителей</w:t>
      </w:r>
      <w:r w:rsidR="00DE1310" w:rsidRPr="00242A40">
        <w:rPr>
          <w:sz w:val="16"/>
          <w:szCs w:val="16"/>
        </w:rPr>
        <w:t>, поименованных в</w:t>
      </w:r>
      <w:r w:rsidR="000E52C0" w:rsidRPr="00242A40">
        <w:rPr>
          <w:sz w:val="16"/>
          <w:szCs w:val="16"/>
        </w:rPr>
        <w:t xml:space="preserve"> </w:t>
      </w:r>
      <w:r w:rsidR="00DE1310" w:rsidRPr="00242A40">
        <w:rPr>
          <w:sz w:val="16"/>
          <w:szCs w:val="16"/>
        </w:rPr>
        <w:t xml:space="preserve">п. </w:t>
      </w:r>
      <w:r w:rsidR="000E52C0" w:rsidRPr="00242A40">
        <w:rPr>
          <w:sz w:val="16"/>
          <w:szCs w:val="16"/>
        </w:rPr>
        <w:t>13(3) Правил ТП, учитывая, что</w:t>
      </w:r>
      <w:r w:rsidRPr="00242A40">
        <w:rPr>
          <w:sz w:val="16"/>
          <w:szCs w:val="16"/>
        </w:rPr>
        <w:t xml:space="preserve"> такое расположение точки (точек) присоединения не налагает на Заявителя обязанности по урегулированию отношений с иными лицами, включая сетевые организации, в том числе по оформлению земельно-имущественных отношений в соответствии с законодательством Российской Федерации</w:t>
      </w:r>
      <w:r w:rsidR="00BB6712" w:rsidRPr="00242A40">
        <w:rPr>
          <w:sz w:val="16"/>
          <w:szCs w:val="16"/>
        </w:rPr>
        <w:t xml:space="preserve"> в соответствии с п. 25 (6) Правил </w:t>
      </w:r>
      <w:proofErr w:type="gramStart"/>
      <w:r w:rsidR="00BB6712" w:rsidRPr="00242A40">
        <w:rPr>
          <w:sz w:val="16"/>
          <w:szCs w:val="16"/>
        </w:rPr>
        <w:t>ТП.</w:t>
      </w:r>
      <w:r w:rsidRPr="00242A40">
        <w:rPr>
          <w:sz w:val="16"/>
          <w:szCs w:val="16"/>
        </w:rPr>
        <w:t>.</w:t>
      </w:r>
      <w:proofErr w:type="gramEnd"/>
    </w:p>
  </w:footnote>
  <w:footnote w:id="13">
    <w:p w:rsidR="00DB0896" w:rsidRPr="00242A40" w:rsidRDefault="00DB0896" w:rsidP="000F4E2F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="00CE7214" w:rsidRPr="00242A40">
        <w:rPr>
          <w:sz w:val="16"/>
          <w:szCs w:val="16"/>
        </w:rPr>
        <w:t xml:space="preserve"> Срок действия Т</w:t>
      </w:r>
      <w:r w:rsidRPr="00242A40">
        <w:rPr>
          <w:sz w:val="16"/>
          <w:szCs w:val="16"/>
        </w:rPr>
        <w:t>ехнических условий не может составлять менее 2 лет и более 5 лет</w:t>
      </w:r>
      <w:r w:rsidR="00EC1B3E" w:rsidRPr="00242A40">
        <w:rPr>
          <w:sz w:val="16"/>
          <w:szCs w:val="16"/>
        </w:rPr>
        <w:t>.</w:t>
      </w:r>
    </w:p>
  </w:footnote>
  <w:footnote w:id="14">
    <w:p w:rsidR="00DB0896" w:rsidRPr="00242A40" w:rsidRDefault="00DB0896" w:rsidP="00BF349F">
      <w:pPr>
        <w:pStyle w:val="a5"/>
        <w:contextualSpacing/>
        <w:jc w:val="both"/>
        <w:rPr>
          <w:sz w:val="16"/>
          <w:szCs w:val="16"/>
        </w:rPr>
      </w:pPr>
      <w:r w:rsidRPr="002E7EF2">
        <w:rPr>
          <w:rStyle w:val="a7"/>
          <w:sz w:val="16"/>
          <w:szCs w:val="16"/>
        </w:rPr>
        <w:footnoteRef/>
      </w:r>
      <w:r w:rsidRPr="002E7EF2">
        <w:rPr>
          <w:sz w:val="16"/>
          <w:szCs w:val="16"/>
        </w:rPr>
        <w:t xml:space="preserve"> </w:t>
      </w:r>
      <w:r w:rsidR="00BF349F" w:rsidRPr="002E7EF2">
        <w:rPr>
          <w:sz w:val="16"/>
          <w:szCs w:val="16"/>
        </w:rPr>
        <w:t>Срок осуществления мероприятий по технологическому присоединению определяется в соответствии с</w:t>
      </w:r>
      <w:r w:rsidR="002E7EF2" w:rsidRPr="002E7EF2">
        <w:rPr>
          <w:sz w:val="16"/>
          <w:szCs w:val="16"/>
        </w:rPr>
        <w:t xml:space="preserve"> </w:t>
      </w:r>
      <w:proofErr w:type="spellStart"/>
      <w:r w:rsidR="002E7EF2" w:rsidRPr="002E7EF2">
        <w:rPr>
          <w:sz w:val="16"/>
          <w:szCs w:val="16"/>
        </w:rPr>
        <w:t>пп</w:t>
      </w:r>
      <w:proofErr w:type="spellEnd"/>
      <w:r w:rsidR="002E7EF2" w:rsidRPr="002E7EF2">
        <w:rPr>
          <w:sz w:val="16"/>
          <w:szCs w:val="16"/>
        </w:rPr>
        <w:t>. «б»</w:t>
      </w:r>
      <w:r w:rsidR="00BF349F" w:rsidRPr="002E7EF2">
        <w:rPr>
          <w:sz w:val="16"/>
          <w:szCs w:val="16"/>
        </w:rPr>
        <w:t xml:space="preserve"> п. 16 Правил </w:t>
      </w:r>
      <w:r w:rsidR="00734A29" w:rsidRPr="002E7EF2">
        <w:rPr>
          <w:sz w:val="16"/>
          <w:szCs w:val="16"/>
        </w:rPr>
        <w:t>ТП</w:t>
      </w:r>
      <w:r w:rsidR="007E2A5C" w:rsidRPr="002E7EF2">
        <w:rPr>
          <w:sz w:val="16"/>
          <w:szCs w:val="16"/>
        </w:rPr>
        <w:t>.</w:t>
      </w:r>
    </w:p>
  </w:footnote>
  <w:footnote w:id="15">
    <w:p w:rsidR="008E2DC4" w:rsidRPr="00242A40" w:rsidRDefault="008E2DC4" w:rsidP="000F4E2F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В случае осуществления технологического присоединения по этапам, срок выполнения мероприятий по ТП указывается по каждому этапу в отдельности:</w:t>
      </w:r>
    </w:p>
    <w:p w:rsidR="008E2DC4" w:rsidRPr="00242A40" w:rsidRDefault="008E2DC4" w:rsidP="000F4E2F">
      <w:pPr>
        <w:pStyle w:val="a5"/>
        <w:contextualSpacing/>
        <w:jc w:val="both"/>
        <w:rPr>
          <w:sz w:val="16"/>
          <w:szCs w:val="16"/>
        </w:rPr>
      </w:pPr>
      <w:r w:rsidRPr="00242A40">
        <w:rPr>
          <w:sz w:val="16"/>
          <w:szCs w:val="16"/>
        </w:rPr>
        <w:t>Срок выполнения Сторонами мероприятий по технологическому присоединению по договору составляет не более ____ месяцев с даты заключения д</w:t>
      </w:r>
      <w:r w:rsidR="00B837D2" w:rsidRPr="00242A40">
        <w:rPr>
          <w:sz w:val="16"/>
          <w:szCs w:val="16"/>
        </w:rPr>
        <w:t>оговора</w:t>
      </w:r>
      <w:r w:rsidRPr="00242A40">
        <w:rPr>
          <w:sz w:val="16"/>
          <w:szCs w:val="16"/>
        </w:rPr>
        <w:t>, в том числе:</w:t>
      </w:r>
    </w:p>
    <w:p w:rsidR="008E2DC4" w:rsidRPr="00242A40" w:rsidRDefault="008E2DC4" w:rsidP="00F6095F">
      <w:pPr>
        <w:pStyle w:val="a5"/>
        <w:numPr>
          <w:ilvl w:val="0"/>
          <w:numId w:val="2"/>
        </w:numPr>
        <w:ind w:left="567" w:hanging="283"/>
        <w:jc w:val="both"/>
        <w:rPr>
          <w:sz w:val="16"/>
          <w:szCs w:val="16"/>
        </w:rPr>
      </w:pPr>
      <w:r w:rsidRPr="00242A40">
        <w:rPr>
          <w:sz w:val="16"/>
          <w:szCs w:val="16"/>
        </w:rPr>
        <w:t>по 1 (первому) этапу – не более ____ месяцев с даты заключения Договора;</w:t>
      </w:r>
    </w:p>
    <w:p w:rsidR="008E2DC4" w:rsidRPr="00242A40" w:rsidRDefault="008E2DC4" w:rsidP="00F6095F">
      <w:pPr>
        <w:pStyle w:val="a5"/>
        <w:numPr>
          <w:ilvl w:val="0"/>
          <w:numId w:val="2"/>
        </w:numPr>
        <w:ind w:left="567" w:hanging="283"/>
        <w:jc w:val="both"/>
        <w:rPr>
          <w:sz w:val="16"/>
          <w:szCs w:val="16"/>
        </w:rPr>
      </w:pPr>
      <w:r w:rsidRPr="00242A40">
        <w:rPr>
          <w:sz w:val="16"/>
          <w:szCs w:val="16"/>
        </w:rPr>
        <w:t>по 2 (второму) этапу – не более ____ месяцев с даты заключения Договора.</w:t>
      </w:r>
    </w:p>
  </w:footnote>
  <w:footnote w:id="16">
    <w:p w:rsidR="008E3155" w:rsidRPr="00242A40" w:rsidRDefault="008E3155" w:rsidP="008E3155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Абзац указывается для Заявителей</w:t>
      </w:r>
      <w:r w:rsidR="007F0C65" w:rsidRPr="00242A40">
        <w:rPr>
          <w:sz w:val="16"/>
          <w:szCs w:val="16"/>
        </w:rPr>
        <w:t>, поименованных в</w:t>
      </w:r>
      <w:r w:rsidRPr="00242A40">
        <w:rPr>
          <w:sz w:val="16"/>
          <w:szCs w:val="16"/>
        </w:rPr>
        <w:t xml:space="preserve"> 13(2) Правил ТП.</w:t>
      </w:r>
    </w:p>
  </w:footnote>
  <w:footnote w:id="17">
    <w:p w:rsidR="00C71E48" w:rsidRPr="00242A40" w:rsidRDefault="00C71E48" w:rsidP="00C71E48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В случае поэтапного выполнения Договора ТП в данном пункте приводится стоимость каждого этапа.</w:t>
      </w:r>
    </w:p>
  </w:footnote>
  <w:footnote w:id="18">
    <w:p w:rsidR="00845B89" w:rsidRPr="00242A40" w:rsidRDefault="00845B89" w:rsidP="00845B89">
      <w:pPr>
        <w:pStyle w:val="a5"/>
      </w:pPr>
      <w:r w:rsidRPr="00242A40">
        <w:rPr>
          <w:rStyle w:val="a7"/>
          <w:sz w:val="16"/>
          <w:szCs w:val="16"/>
        </w:rPr>
        <w:footnoteRef/>
      </w:r>
      <w:r w:rsidR="00030FDE" w:rsidRPr="00242A40">
        <w:rPr>
          <w:sz w:val="16"/>
          <w:szCs w:val="16"/>
        </w:rPr>
        <w:t xml:space="preserve"> У</w:t>
      </w:r>
      <w:r w:rsidRPr="00242A40">
        <w:rPr>
          <w:sz w:val="16"/>
          <w:szCs w:val="16"/>
        </w:rPr>
        <w:t xml:space="preserve">казывается в </w:t>
      </w:r>
      <w:r w:rsidR="000E4766" w:rsidRPr="00242A40">
        <w:rPr>
          <w:sz w:val="16"/>
          <w:szCs w:val="16"/>
        </w:rPr>
        <w:t xml:space="preserve">условиях </w:t>
      </w:r>
      <w:r w:rsidRPr="00242A40">
        <w:rPr>
          <w:sz w:val="16"/>
          <w:szCs w:val="16"/>
        </w:rPr>
        <w:t>типово</w:t>
      </w:r>
      <w:r w:rsidR="000E4766" w:rsidRPr="00242A40">
        <w:rPr>
          <w:sz w:val="16"/>
          <w:szCs w:val="16"/>
        </w:rPr>
        <w:t>го договора</w:t>
      </w:r>
      <w:r w:rsidRPr="00242A40">
        <w:rPr>
          <w:sz w:val="16"/>
          <w:szCs w:val="16"/>
        </w:rPr>
        <w:t xml:space="preserve"> в случае выбора заявителем</w:t>
      </w:r>
      <w:r w:rsidR="00953F9A" w:rsidRPr="00242A40">
        <w:rPr>
          <w:sz w:val="16"/>
          <w:szCs w:val="16"/>
        </w:rPr>
        <w:t>, поименованным в п.13 (3) Правил ТП, с учетом п.12 (2) и 13 (7) Правил ТП, рассрочки платежа за т</w:t>
      </w:r>
      <w:r w:rsidR="00E36445">
        <w:rPr>
          <w:sz w:val="16"/>
          <w:szCs w:val="16"/>
        </w:rPr>
        <w:t xml:space="preserve">ехнологическое присоединение 10 и </w:t>
      </w:r>
      <w:r w:rsidR="00953F9A" w:rsidRPr="00242A40">
        <w:rPr>
          <w:sz w:val="16"/>
          <w:szCs w:val="16"/>
        </w:rPr>
        <w:t>90%.</w:t>
      </w:r>
    </w:p>
  </w:footnote>
  <w:footnote w:id="19">
    <w:p w:rsidR="004F46B8" w:rsidRPr="00242A40" w:rsidRDefault="004F46B8" w:rsidP="004F46B8">
      <w:pPr>
        <w:pStyle w:val="a5"/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Если иное не предусмотрено </w:t>
      </w:r>
      <w:r w:rsidR="00DE1310" w:rsidRPr="00242A40">
        <w:rPr>
          <w:sz w:val="16"/>
          <w:szCs w:val="16"/>
        </w:rPr>
        <w:t xml:space="preserve">Правилами ТП или </w:t>
      </w:r>
      <w:r w:rsidRPr="00242A40">
        <w:rPr>
          <w:sz w:val="16"/>
          <w:szCs w:val="16"/>
        </w:rPr>
        <w:t>дополнительным соглашением, заключенным между сетевой организацией и Заявителем, на основании обращения последнего в сетевую организацию.</w:t>
      </w:r>
    </w:p>
  </w:footnote>
  <w:footnote w:id="20">
    <w:p w:rsidR="00035A12" w:rsidRPr="00242A40" w:rsidRDefault="00035A12" w:rsidP="00035A12">
      <w:pPr>
        <w:pStyle w:val="a5"/>
      </w:pPr>
      <w:r w:rsidRPr="00242A40">
        <w:rPr>
          <w:rStyle w:val="a7"/>
        </w:rPr>
        <w:footnoteRef/>
      </w:r>
      <w:r w:rsidRPr="00242A40">
        <w:t xml:space="preserve"> Полностью или в установленных Правилами ТП случаях частично</w:t>
      </w:r>
    </w:p>
  </w:footnote>
  <w:footnote w:id="21">
    <w:p w:rsidR="005F09F2" w:rsidRPr="00242A40" w:rsidRDefault="005F09F2" w:rsidP="005F09F2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Указывается наименование филиала, заключающего договор от имени ПАО «Россети Северо-Запад»</w:t>
      </w:r>
      <w:r w:rsidR="00FD4AD2" w:rsidRPr="00242A40">
        <w:rPr>
          <w:sz w:val="16"/>
          <w:szCs w:val="16"/>
        </w:rPr>
        <w:t>.</w:t>
      </w:r>
    </w:p>
  </w:footnote>
  <w:footnote w:id="22">
    <w:p w:rsidR="005F09F2" w:rsidRPr="00242A40" w:rsidRDefault="005F09F2" w:rsidP="005F09F2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Указывается почтовый адрес филиала, заключающего договор от имени ПАО «Россети Северо-Запад»</w:t>
      </w:r>
      <w:r w:rsidR="00FD4AD2" w:rsidRPr="00242A40">
        <w:rPr>
          <w:sz w:val="16"/>
          <w:szCs w:val="16"/>
        </w:rPr>
        <w:t>.</w:t>
      </w:r>
    </w:p>
  </w:footnote>
  <w:footnote w:id="23">
    <w:p w:rsidR="00820D95" w:rsidRPr="00242A40" w:rsidRDefault="00820D95">
      <w:pPr>
        <w:pStyle w:val="a5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Указывается официальный номер телефона филиала (ПО/</w:t>
      </w:r>
      <w:r w:rsidR="009245B7" w:rsidRPr="00242A40">
        <w:rPr>
          <w:sz w:val="16"/>
          <w:szCs w:val="16"/>
        </w:rPr>
        <w:t xml:space="preserve"> </w:t>
      </w:r>
      <w:r w:rsidRPr="00242A40">
        <w:rPr>
          <w:sz w:val="16"/>
          <w:szCs w:val="16"/>
        </w:rPr>
        <w:t>РЭС) ПАО «Россети Северо-Запад»</w:t>
      </w:r>
      <w:r w:rsidR="00FD4AD2" w:rsidRPr="00242A40">
        <w:rPr>
          <w:sz w:val="16"/>
          <w:szCs w:val="16"/>
        </w:rPr>
        <w:t>.</w:t>
      </w:r>
    </w:p>
  </w:footnote>
  <w:footnote w:id="24">
    <w:p w:rsidR="00820D95" w:rsidRPr="00242A40" w:rsidRDefault="00820D95">
      <w:pPr>
        <w:pStyle w:val="a5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Указывается официальный номер факса филиала (ПО/</w:t>
      </w:r>
      <w:r w:rsidR="009245B7" w:rsidRPr="00242A40">
        <w:rPr>
          <w:sz w:val="16"/>
          <w:szCs w:val="16"/>
        </w:rPr>
        <w:t xml:space="preserve"> </w:t>
      </w:r>
      <w:r w:rsidRPr="00242A40">
        <w:rPr>
          <w:sz w:val="16"/>
          <w:szCs w:val="16"/>
        </w:rPr>
        <w:t>РЭС) ПАО «Россети Северо-Запад»</w:t>
      </w:r>
      <w:r w:rsidR="00FD4AD2" w:rsidRPr="00242A40">
        <w:rPr>
          <w:sz w:val="16"/>
          <w:szCs w:val="16"/>
        </w:rPr>
        <w:t>.</w:t>
      </w:r>
    </w:p>
  </w:footnote>
  <w:footnote w:id="25">
    <w:p w:rsidR="00820D95" w:rsidRPr="00242A40" w:rsidRDefault="00820D95">
      <w:pPr>
        <w:pStyle w:val="a5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Указывается официальный адрес электронной почты филиала (ПО/</w:t>
      </w:r>
      <w:r w:rsidR="009245B7" w:rsidRPr="00242A40">
        <w:rPr>
          <w:sz w:val="16"/>
          <w:szCs w:val="16"/>
        </w:rPr>
        <w:t xml:space="preserve"> </w:t>
      </w:r>
      <w:r w:rsidRPr="00242A40">
        <w:rPr>
          <w:sz w:val="16"/>
          <w:szCs w:val="16"/>
        </w:rPr>
        <w:t>РЭС) ПАО «Россети Северо-Запад»</w:t>
      </w:r>
      <w:r w:rsidR="00FD4AD2" w:rsidRPr="00242A40">
        <w:rPr>
          <w:sz w:val="16"/>
          <w:szCs w:val="16"/>
        </w:rPr>
        <w:t>.</w:t>
      </w:r>
    </w:p>
  </w:footnote>
  <w:footnote w:id="26">
    <w:p w:rsidR="005F09F2" w:rsidRPr="00242A40" w:rsidRDefault="005F09F2" w:rsidP="005F09F2">
      <w:pPr>
        <w:pStyle w:val="a5"/>
        <w:contextualSpacing/>
        <w:jc w:val="both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Указывается КПП филиала, заключающего договор от имени ПАО «Россети Северо-Запад»</w:t>
      </w:r>
      <w:r w:rsidR="00FD4AD2" w:rsidRPr="00242A40">
        <w:rPr>
          <w:sz w:val="16"/>
          <w:szCs w:val="16"/>
        </w:rPr>
        <w:t>.</w:t>
      </w:r>
    </w:p>
  </w:footnote>
  <w:footnote w:id="27">
    <w:p w:rsidR="005F09F2" w:rsidRPr="00242A40" w:rsidRDefault="005F09F2" w:rsidP="005F09F2">
      <w:pPr>
        <w:pStyle w:val="a5"/>
        <w:rPr>
          <w:sz w:val="16"/>
          <w:szCs w:val="16"/>
        </w:rPr>
      </w:pPr>
      <w:r w:rsidRPr="00242A40">
        <w:rPr>
          <w:rStyle w:val="a7"/>
          <w:sz w:val="16"/>
          <w:szCs w:val="16"/>
        </w:rPr>
        <w:footnoteRef/>
      </w:r>
      <w:r w:rsidRPr="00242A40">
        <w:rPr>
          <w:sz w:val="16"/>
          <w:szCs w:val="16"/>
        </w:rPr>
        <w:t xml:space="preserve"> Указывается ПАО «Россети Северо-Запад» или наименование филиала ПАО «Россети Северо-Запад»</w:t>
      </w:r>
      <w:r w:rsidR="00FD4AD2" w:rsidRPr="00242A40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286C"/>
    <w:multiLevelType w:val="hybridMultilevel"/>
    <w:tmpl w:val="F2AC6622"/>
    <w:lvl w:ilvl="0" w:tplc="4C6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1BC6"/>
    <w:multiLevelType w:val="multilevel"/>
    <w:tmpl w:val="7428A7E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1E4E5B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087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61039E"/>
    <w:multiLevelType w:val="hybridMultilevel"/>
    <w:tmpl w:val="4F04D72C"/>
    <w:lvl w:ilvl="0" w:tplc="FA2C05AC">
      <w:start w:val="1"/>
      <w:numFmt w:val="bullet"/>
      <w:lvlText w:val="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5" w15:restartNumberingAfterBreak="0">
    <w:nsid w:val="477A61EA"/>
    <w:multiLevelType w:val="hybridMultilevel"/>
    <w:tmpl w:val="2832492C"/>
    <w:lvl w:ilvl="0" w:tplc="4C60630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B2D3240"/>
    <w:multiLevelType w:val="hybridMultilevel"/>
    <w:tmpl w:val="F06E5C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D3E7D44"/>
    <w:multiLevelType w:val="hybridMultilevel"/>
    <w:tmpl w:val="5A223AE2"/>
    <w:lvl w:ilvl="0" w:tplc="73B0A224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8" w15:restartNumberingAfterBreak="0">
    <w:nsid w:val="571332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1D30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C45378"/>
    <w:multiLevelType w:val="multilevel"/>
    <w:tmpl w:val="B764F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B11686"/>
    <w:multiLevelType w:val="hybridMultilevel"/>
    <w:tmpl w:val="C7661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93D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1E02AF"/>
    <w:multiLevelType w:val="hybridMultilevel"/>
    <w:tmpl w:val="6B8AF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901D8"/>
    <w:multiLevelType w:val="hybridMultilevel"/>
    <w:tmpl w:val="D0AA9548"/>
    <w:lvl w:ilvl="0" w:tplc="FA2C05A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69E70737"/>
    <w:multiLevelType w:val="multilevel"/>
    <w:tmpl w:val="23EEB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A058C2"/>
    <w:multiLevelType w:val="hybridMultilevel"/>
    <w:tmpl w:val="C9C65EE0"/>
    <w:lvl w:ilvl="0" w:tplc="4C606300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F1C28"/>
    <w:multiLevelType w:val="multilevel"/>
    <w:tmpl w:val="AC4693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7E16571B"/>
    <w:multiLevelType w:val="hybridMultilevel"/>
    <w:tmpl w:val="BB2E7138"/>
    <w:lvl w:ilvl="0" w:tplc="FA2C05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FDB43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6"/>
  </w:num>
  <w:num w:numId="5">
    <w:abstractNumId w:val="6"/>
  </w:num>
  <w:num w:numId="6">
    <w:abstractNumId w:val="13"/>
  </w:num>
  <w:num w:numId="7">
    <w:abstractNumId w:val="11"/>
  </w:num>
  <w:num w:numId="8">
    <w:abstractNumId w:val="7"/>
  </w:num>
  <w:num w:numId="9">
    <w:abstractNumId w:val="18"/>
  </w:num>
  <w:num w:numId="10">
    <w:abstractNumId w:val="4"/>
  </w:num>
  <w:num w:numId="11">
    <w:abstractNumId w:val="10"/>
  </w:num>
  <w:num w:numId="12">
    <w:abstractNumId w:val="15"/>
  </w:num>
  <w:num w:numId="13">
    <w:abstractNumId w:val="12"/>
  </w:num>
  <w:num w:numId="14">
    <w:abstractNumId w:val="19"/>
  </w:num>
  <w:num w:numId="15">
    <w:abstractNumId w:val="14"/>
  </w:num>
  <w:num w:numId="16">
    <w:abstractNumId w:val="3"/>
  </w:num>
  <w:num w:numId="17">
    <w:abstractNumId w:val="8"/>
  </w:num>
  <w:num w:numId="18">
    <w:abstractNumId w:val="9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DD"/>
    <w:rsid w:val="00026443"/>
    <w:rsid w:val="00030FDE"/>
    <w:rsid w:val="00035A12"/>
    <w:rsid w:val="000457D2"/>
    <w:rsid w:val="00064AF9"/>
    <w:rsid w:val="000A41CD"/>
    <w:rsid w:val="000C0996"/>
    <w:rsid w:val="000E4766"/>
    <w:rsid w:val="000E52C0"/>
    <w:rsid w:val="000F4E2F"/>
    <w:rsid w:val="00102925"/>
    <w:rsid w:val="0013054E"/>
    <w:rsid w:val="00156A25"/>
    <w:rsid w:val="00173EB8"/>
    <w:rsid w:val="0017532B"/>
    <w:rsid w:val="00186D9C"/>
    <w:rsid w:val="001A3F95"/>
    <w:rsid w:val="001C23E9"/>
    <w:rsid w:val="001C6B48"/>
    <w:rsid w:val="0020282D"/>
    <w:rsid w:val="0020600C"/>
    <w:rsid w:val="002178DD"/>
    <w:rsid w:val="00242A40"/>
    <w:rsid w:val="002437B6"/>
    <w:rsid w:val="00245FEF"/>
    <w:rsid w:val="0025110A"/>
    <w:rsid w:val="002565B6"/>
    <w:rsid w:val="00262223"/>
    <w:rsid w:val="00282C30"/>
    <w:rsid w:val="002A4C31"/>
    <w:rsid w:val="002B2708"/>
    <w:rsid w:val="002C7D99"/>
    <w:rsid w:val="002E7EF2"/>
    <w:rsid w:val="0031157F"/>
    <w:rsid w:val="003426DB"/>
    <w:rsid w:val="0034359A"/>
    <w:rsid w:val="0036570C"/>
    <w:rsid w:val="00380026"/>
    <w:rsid w:val="003B3B05"/>
    <w:rsid w:val="003C3877"/>
    <w:rsid w:val="003C7F91"/>
    <w:rsid w:val="00401098"/>
    <w:rsid w:val="004038EB"/>
    <w:rsid w:val="0041166C"/>
    <w:rsid w:val="0041567A"/>
    <w:rsid w:val="00423BAB"/>
    <w:rsid w:val="00425421"/>
    <w:rsid w:val="00445D7A"/>
    <w:rsid w:val="00490E0A"/>
    <w:rsid w:val="004A7299"/>
    <w:rsid w:val="004C048E"/>
    <w:rsid w:val="004C6174"/>
    <w:rsid w:val="004E5B6F"/>
    <w:rsid w:val="004E5C6B"/>
    <w:rsid w:val="004F46B8"/>
    <w:rsid w:val="004F65B4"/>
    <w:rsid w:val="00522B34"/>
    <w:rsid w:val="00526833"/>
    <w:rsid w:val="00531147"/>
    <w:rsid w:val="0059340A"/>
    <w:rsid w:val="005A4364"/>
    <w:rsid w:val="005B5F16"/>
    <w:rsid w:val="005E6F9B"/>
    <w:rsid w:val="005F09F2"/>
    <w:rsid w:val="0060045E"/>
    <w:rsid w:val="006035A5"/>
    <w:rsid w:val="00610573"/>
    <w:rsid w:val="0061451B"/>
    <w:rsid w:val="0063066B"/>
    <w:rsid w:val="00655269"/>
    <w:rsid w:val="00660A75"/>
    <w:rsid w:val="00664517"/>
    <w:rsid w:val="00683071"/>
    <w:rsid w:val="00695159"/>
    <w:rsid w:val="00695BD9"/>
    <w:rsid w:val="006960F2"/>
    <w:rsid w:val="006A1F64"/>
    <w:rsid w:val="006C1215"/>
    <w:rsid w:val="006E5D95"/>
    <w:rsid w:val="00717CDD"/>
    <w:rsid w:val="0073154B"/>
    <w:rsid w:val="00734A29"/>
    <w:rsid w:val="00741D73"/>
    <w:rsid w:val="00765CC0"/>
    <w:rsid w:val="00797BEB"/>
    <w:rsid w:val="007A14A2"/>
    <w:rsid w:val="007D17A0"/>
    <w:rsid w:val="007E2A5C"/>
    <w:rsid w:val="007F08D0"/>
    <w:rsid w:val="007F0C65"/>
    <w:rsid w:val="007F26C5"/>
    <w:rsid w:val="00820D95"/>
    <w:rsid w:val="008334CF"/>
    <w:rsid w:val="00837601"/>
    <w:rsid w:val="00845B6E"/>
    <w:rsid w:val="00845B89"/>
    <w:rsid w:val="008527C8"/>
    <w:rsid w:val="00870030"/>
    <w:rsid w:val="00893922"/>
    <w:rsid w:val="008A4543"/>
    <w:rsid w:val="008C3C12"/>
    <w:rsid w:val="008D0ADA"/>
    <w:rsid w:val="008E2DC4"/>
    <w:rsid w:val="008E3155"/>
    <w:rsid w:val="00914E5A"/>
    <w:rsid w:val="009245B7"/>
    <w:rsid w:val="00924F35"/>
    <w:rsid w:val="00952853"/>
    <w:rsid w:val="00953F9A"/>
    <w:rsid w:val="0096301F"/>
    <w:rsid w:val="009835C4"/>
    <w:rsid w:val="00984910"/>
    <w:rsid w:val="009F07EF"/>
    <w:rsid w:val="00A02DF5"/>
    <w:rsid w:val="00A04E8B"/>
    <w:rsid w:val="00A22035"/>
    <w:rsid w:val="00A26B92"/>
    <w:rsid w:val="00A2705A"/>
    <w:rsid w:val="00AA6232"/>
    <w:rsid w:val="00AB047C"/>
    <w:rsid w:val="00AB059B"/>
    <w:rsid w:val="00AD1761"/>
    <w:rsid w:val="00AF31D7"/>
    <w:rsid w:val="00AF5A14"/>
    <w:rsid w:val="00B0693C"/>
    <w:rsid w:val="00B31664"/>
    <w:rsid w:val="00B33A27"/>
    <w:rsid w:val="00B5019C"/>
    <w:rsid w:val="00B67AFA"/>
    <w:rsid w:val="00B837D2"/>
    <w:rsid w:val="00BB6712"/>
    <w:rsid w:val="00BD7E9F"/>
    <w:rsid w:val="00BF02A3"/>
    <w:rsid w:val="00BF349F"/>
    <w:rsid w:val="00C01911"/>
    <w:rsid w:val="00C2002E"/>
    <w:rsid w:val="00C41AB6"/>
    <w:rsid w:val="00C57E76"/>
    <w:rsid w:val="00C71E48"/>
    <w:rsid w:val="00C951A8"/>
    <w:rsid w:val="00CA70FC"/>
    <w:rsid w:val="00CB5B9D"/>
    <w:rsid w:val="00CE2888"/>
    <w:rsid w:val="00CE3A59"/>
    <w:rsid w:val="00CE6ABE"/>
    <w:rsid w:val="00CE7214"/>
    <w:rsid w:val="00CF46A6"/>
    <w:rsid w:val="00D10A00"/>
    <w:rsid w:val="00D13408"/>
    <w:rsid w:val="00D32DCC"/>
    <w:rsid w:val="00D5106D"/>
    <w:rsid w:val="00D52A32"/>
    <w:rsid w:val="00D604C4"/>
    <w:rsid w:val="00D65E4A"/>
    <w:rsid w:val="00D662D4"/>
    <w:rsid w:val="00D66648"/>
    <w:rsid w:val="00D7740A"/>
    <w:rsid w:val="00D871B1"/>
    <w:rsid w:val="00D92895"/>
    <w:rsid w:val="00DA2DFB"/>
    <w:rsid w:val="00DB0896"/>
    <w:rsid w:val="00DE1310"/>
    <w:rsid w:val="00E04A30"/>
    <w:rsid w:val="00E0728B"/>
    <w:rsid w:val="00E16C7C"/>
    <w:rsid w:val="00E36445"/>
    <w:rsid w:val="00E405EF"/>
    <w:rsid w:val="00E4227D"/>
    <w:rsid w:val="00E43BA2"/>
    <w:rsid w:val="00E53D35"/>
    <w:rsid w:val="00E7090E"/>
    <w:rsid w:val="00E73C33"/>
    <w:rsid w:val="00E911F6"/>
    <w:rsid w:val="00EA1E6C"/>
    <w:rsid w:val="00EB55EA"/>
    <w:rsid w:val="00EC1B3E"/>
    <w:rsid w:val="00EE41E1"/>
    <w:rsid w:val="00EF5030"/>
    <w:rsid w:val="00F1124E"/>
    <w:rsid w:val="00F139B0"/>
    <w:rsid w:val="00F33137"/>
    <w:rsid w:val="00F369EE"/>
    <w:rsid w:val="00F423DD"/>
    <w:rsid w:val="00F51D38"/>
    <w:rsid w:val="00F6095F"/>
    <w:rsid w:val="00F9177E"/>
    <w:rsid w:val="00FA7329"/>
    <w:rsid w:val="00FD4AD2"/>
    <w:rsid w:val="00FD4AD4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0C62"/>
  <w15:docId w15:val="{B5200598-8088-4D98-AC54-2A5B58E1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3D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42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23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C2002E"/>
    <w:pPr>
      <w:spacing w:after="0" w:line="240" w:lineRule="auto"/>
    </w:pPr>
  </w:style>
  <w:style w:type="paragraph" w:styleId="a5">
    <w:name w:val="footnote text"/>
    <w:basedOn w:val="a"/>
    <w:link w:val="a6"/>
    <w:uiPriority w:val="99"/>
    <w:unhideWhenUsed/>
    <w:rsid w:val="00C20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C200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C2002E"/>
    <w:rPr>
      <w:vertAlign w:val="superscript"/>
    </w:rPr>
  </w:style>
  <w:style w:type="paragraph" w:styleId="a8">
    <w:name w:val="List Paragraph"/>
    <w:aliases w:val="Нумерованый список,List Paragraph1"/>
    <w:basedOn w:val="a"/>
    <w:link w:val="a9"/>
    <w:qFormat/>
    <w:rsid w:val="00C2002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6222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6222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6222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222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6222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62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62223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526833"/>
    <w:pPr>
      <w:spacing w:after="0" w:line="240" w:lineRule="auto"/>
    </w:pPr>
  </w:style>
  <w:style w:type="character" w:customStyle="1" w:styleId="a9">
    <w:name w:val="Абзац списка Знак"/>
    <w:aliases w:val="Нумерованый список Знак,List Paragraph1 Знак"/>
    <w:link w:val="a8"/>
    <w:locked/>
    <w:rsid w:val="000F4E2F"/>
  </w:style>
  <w:style w:type="paragraph" w:customStyle="1" w:styleId="ConsPlusNormal">
    <w:name w:val="ConsPlusNormal"/>
    <w:rsid w:val="007F08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Body Text"/>
    <w:basedOn w:val="a"/>
    <w:link w:val="af3"/>
    <w:unhideWhenUsed/>
    <w:rsid w:val="005F09F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5F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F09F2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F09F2"/>
    <w:rPr>
      <w:sz w:val="16"/>
      <w:szCs w:val="16"/>
    </w:rPr>
  </w:style>
  <w:style w:type="paragraph" w:customStyle="1" w:styleId="LA40808">
    <w:name w:val="L_A4_0.8*0.8"/>
    <w:basedOn w:val="a"/>
    <w:rsid w:val="005F09F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5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9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0891564C9C0328A92842D316DEA91759&amp;req=doc&amp;base=LAW&amp;n=348441&amp;dst=1599&amp;fld=134&amp;date=02.10.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0891564C9C0328A92842D316DEA91759&amp;req=doc&amp;base=LAW&amp;n=358825&amp;REFFIELD=134&amp;REFDST=1578&amp;REFDOC=348441&amp;REFBASE=LAW&amp;stat=refcode%3D16876%3Bindex%3D3898&amp;date=02.10.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C84EE6FE2787B243165EC6700615C6FB97420982D3992409BD84DEEDEE52F261F0CABD2F34AAAC497A6846F1Z4g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C84EE6FE2787B243165EC6700615C6FB9743058DD1992409BD84DEEDEE52F261F0CABD2F34AAAC497A6846F1Z4g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2F80-FA95-48EC-B9C4-3FB549AA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Третьякова Карина Акифовна</cp:lastModifiedBy>
  <cp:revision>2</cp:revision>
  <dcterms:created xsi:type="dcterms:W3CDTF">2023-03-20T07:37:00Z</dcterms:created>
  <dcterms:modified xsi:type="dcterms:W3CDTF">2023-03-20T07:37:00Z</dcterms:modified>
</cp:coreProperties>
</file>